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880810365"/>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18C59B8F" w14:textId="5D222CD5" w:rsidR="00C26F67" w:rsidRDefault="00C26F67">
          <w:pPr>
            <w:pStyle w:val="TOCHeading"/>
          </w:pPr>
          <w:r>
            <w:t>Contents</w:t>
          </w:r>
        </w:p>
        <w:p w14:paraId="4A3F343E" w14:textId="755F232F" w:rsidR="00956283" w:rsidRDefault="00C26F67">
          <w:pPr>
            <w:pStyle w:val="TOC1"/>
            <w:tabs>
              <w:tab w:val="right" w:leader="dot" w:pos="13948"/>
            </w:tabs>
            <w:rPr>
              <w:rFonts w:eastAsiaTheme="minorEastAsia"/>
              <w:noProof/>
              <w:lang w:eastAsia="en-GB"/>
            </w:rPr>
          </w:pPr>
          <w:r>
            <w:fldChar w:fldCharType="begin"/>
          </w:r>
          <w:r>
            <w:instrText xml:space="preserve"> TOC \o "1-3" \h \z \u </w:instrText>
          </w:r>
          <w:r>
            <w:fldChar w:fldCharType="separate"/>
          </w:r>
          <w:hyperlink w:anchor="_Toc44610967" w:history="1">
            <w:r w:rsidR="00956283" w:rsidRPr="00BD476A">
              <w:rPr>
                <w:rStyle w:val="Hyperlink"/>
                <w:noProof/>
              </w:rPr>
              <w:t>James I and VI of England, Ireland and Scotland</w:t>
            </w:r>
            <w:r w:rsidR="00956283">
              <w:rPr>
                <w:noProof/>
                <w:webHidden/>
              </w:rPr>
              <w:tab/>
            </w:r>
            <w:r w:rsidR="00956283">
              <w:rPr>
                <w:noProof/>
                <w:webHidden/>
              </w:rPr>
              <w:fldChar w:fldCharType="begin"/>
            </w:r>
            <w:r w:rsidR="00956283">
              <w:rPr>
                <w:noProof/>
                <w:webHidden/>
              </w:rPr>
              <w:instrText xml:space="preserve"> PAGEREF _Toc44610967 \h </w:instrText>
            </w:r>
            <w:r w:rsidR="00956283">
              <w:rPr>
                <w:noProof/>
                <w:webHidden/>
              </w:rPr>
            </w:r>
            <w:r w:rsidR="00956283">
              <w:rPr>
                <w:noProof/>
                <w:webHidden/>
              </w:rPr>
              <w:fldChar w:fldCharType="separate"/>
            </w:r>
            <w:r w:rsidR="00956283">
              <w:rPr>
                <w:noProof/>
                <w:webHidden/>
              </w:rPr>
              <w:t>3</w:t>
            </w:r>
            <w:r w:rsidR="00956283">
              <w:rPr>
                <w:noProof/>
                <w:webHidden/>
              </w:rPr>
              <w:fldChar w:fldCharType="end"/>
            </w:r>
          </w:hyperlink>
        </w:p>
        <w:p w14:paraId="75C3FCAC" w14:textId="64A80A75" w:rsidR="00956283" w:rsidRDefault="00956283">
          <w:pPr>
            <w:pStyle w:val="TOC1"/>
            <w:tabs>
              <w:tab w:val="right" w:leader="dot" w:pos="13948"/>
            </w:tabs>
            <w:rPr>
              <w:rFonts w:eastAsiaTheme="minorEastAsia"/>
              <w:noProof/>
              <w:lang w:eastAsia="en-GB"/>
            </w:rPr>
          </w:pPr>
          <w:hyperlink w:anchor="_Toc44610968" w:history="1">
            <w:r w:rsidRPr="00BD476A">
              <w:rPr>
                <w:rStyle w:val="Hyperlink"/>
                <w:noProof/>
              </w:rPr>
              <w:t>Anne of Denmark</w:t>
            </w:r>
            <w:r>
              <w:rPr>
                <w:noProof/>
                <w:webHidden/>
              </w:rPr>
              <w:tab/>
            </w:r>
            <w:r>
              <w:rPr>
                <w:noProof/>
                <w:webHidden/>
              </w:rPr>
              <w:fldChar w:fldCharType="begin"/>
            </w:r>
            <w:r>
              <w:rPr>
                <w:noProof/>
                <w:webHidden/>
              </w:rPr>
              <w:instrText xml:space="preserve"> PAGEREF _Toc44610968 \h </w:instrText>
            </w:r>
            <w:r>
              <w:rPr>
                <w:noProof/>
                <w:webHidden/>
              </w:rPr>
            </w:r>
            <w:r>
              <w:rPr>
                <w:noProof/>
                <w:webHidden/>
              </w:rPr>
              <w:fldChar w:fldCharType="separate"/>
            </w:r>
            <w:r>
              <w:rPr>
                <w:noProof/>
                <w:webHidden/>
              </w:rPr>
              <w:t>4</w:t>
            </w:r>
            <w:r>
              <w:rPr>
                <w:noProof/>
                <w:webHidden/>
              </w:rPr>
              <w:fldChar w:fldCharType="end"/>
            </w:r>
          </w:hyperlink>
        </w:p>
        <w:p w14:paraId="7AC13DA1" w14:textId="20E2DE66" w:rsidR="00956283" w:rsidRDefault="00956283">
          <w:pPr>
            <w:pStyle w:val="TOC1"/>
            <w:tabs>
              <w:tab w:val="right" w:leader="dot" w:pos="13948"/>
            </w:tabs>
            <w:rPr>
              <w:rFonts w:eastAsiaTheme="minorEastAsia"/>
              <w:noProof/>
              <w:lang w:eastAsia="en-GB"/>
            </w:rPr>
          </w:pPr>
          <w:hyperlink w:anchor="_Toc44610969" w:history="1">
            <w:r w:rsidRPr="00BD476A">
              <w:rPr>
                <w:rStyle w:val="Hyperlink"/>
                <w:noProof/>
              </w:rPr>
              <w:t>Henry Frederick Stuart, Prince of Wales</w:t>
            </w:r>
            <w:r>
              <w:rPr>
                <w:noProof/>
                <w:webHidden/>
              </w:rPr>
              <w:tab/>
            </w:r>
            <w:r>
              <w:rPr>
                <w:noProof/>
                <w:webHidden/>
              </w:rPr>
              <w:fldChar w:fldCharType="begin"/>
            </w:r>
            <w:r>
              <w:rPr>
                <w:noProof/>
                <w:webHidden/>
              </w:rPr>
              <w:instrText xml:space="preserve"> PAGEREF _Toc44610969 \h </w:instrText>
            </w:r>
            <w:r>
              <w:rPr>
                <w:noProof/>
                <w:webHidden/>
              </w:rPr>
            </w:r>
            <w:r>
              <w:rPr>
                <w:noProof/>
                <w:webHidden/>
              </w:rPr>
              <w:fldChar w:fldCharType="separate"/>
            </w:r>
            <w:r>
              <w:rPr>
                <w:noProof/>
                <w:webHidden/>
              </w:rPr>
              <w:t>5</w:t>
            </w:r>
            <w:r>
              <w:rPr>
                <w:noProof/>
                <w:webHidden/>
              </w:rPr>
              <w:fldChar w:fldCharType="end"/>
            </w:r>
          </w:hyperlink>
        </w:p>
        <w:p w14:paraId="62664019" w14:textId="6F96B877" w:rsidR="00956283" w:rsidRDefault="00956283">
          <w:pPr>
            <w:pStyle w:val="TOC1"/>
            <w:tabs>
              <w:tab w:val="right" w:leader="dot" w:pos="13948"/>
            </w:tabs>
            <w:rPr>
              <w:rFonts w:eastAsiaTheme="minorEastAsia"/>
              <w:noProof/>
              <w:lang w:eastAsia="en-GB"/>
            </w:rPr>
          </w:pPr>
          <w:hyperlink w:anchor="_Toc44610970" w:history="1">
            <w:r w:rsidRPr="00BD476A">
              <w:rPr>
                <w:rStyle w:val="Hyperlink"/>
                <w:noProof/>
              </w:rPr>
              <w:t>Elizabeth Stuart, Queen of Bohemia</w:t>
            </w:r>
            <w:r>
              <w:rPr>
                <w:noProof/>
                <w:webHidden/>
              </w:rPr>
              <w:tab/>
            </w:r>
            <w:r>
              <w:rPr>
                <w:noProof/>
                <w:webHidden/>
              </w:rPr>
              <w:fldChar w:fldCharType="begin"/>
            </w:r>
            <w:r>
              <w:rPr>
                <w:noProof/>
                <w:webHidden/>
              </w:rPr>
              <w:instrText xml:space="preserve"> PAGEREF _Toc44610970 \h </w:instrText>
            </w:r>
            <w:r>
              <w:rPr>
                <w:noProof/>
                <w:webHidden/>
              </w:rPr>
            </w:r>
            <w:r>
              <w:rPr>
                <w:noProof/>
                <w:webHidden/>
              </w:rPr>
              <w:fldChar w:fldCharType="separate"/>
            </w:r>
            <w:r>
              <w:rPr>
                <w:noProof/>
                <w:webHidden/>
              </w:rPr>
              <w:t>7</w:t>
            </w:r>
            <w:r>
              <w:rPr>
                <w:noProof/>
                <w:webHidden/>
              </w:rPr>
              <w:fldChar w:fldCharType="end"/>
            </w:r>
          </w:hyperlink>
        </w:p>
        <w:p w14:paraId="07B5ED9B" w14:textId="32EAB737" w:rsidR="00956283" w:rsidRDefault="00956283">
          <w:pPr>
            <w:pStyle w:val="TOC1"/>
            <w:tabs>
              <w:tab w:val="right" w:leader="dot" w:pos="13948"/>
            </w:tabs>
            <w:rPr>
              <w:rFonts w:eastAsiaTheme="minorEastAsia"/>
              <w:noProof/>
              <w:lang w:eastAsia="en-GB"/>
            </w:rPr>
          </w:pPr>
          <w:hyperlink w:anchor="_Toc44610971" w:history="1">
            <w:r w:rsidRPr="00BD476A">
              <w:rPr>
                <w:rStyle w:val="Hyperlink"/>
                <w:noProof/>
              </w:rPr>
              <w:t>Charles Stuart, Duke of York</w:t>
            </w:r>
            <w:r>
              <w:rPr>
                <w:noProof/>
                <w:webHidden/>
              </w:rPr>
              <w:tab/>
            </w:r>
            <w:r>
              <w:rPr>
                <w:noProof/>
                <w:webHidden/>
              </w:rPr>
              <w:fldChar w:fldCharType="begin"/>
            </w:r>
            <w:r>
              <w:rPr>
                <w:noProof/>
                <w:webHidden/>
              </w:rPr>
              <w:instrText xml:space="preserve"> PAGEREF _Toc44610971 \h </w:instrText>
            </w:r>
            <w:r>
              <w:rPr>
                <w:noProof/>
                <w:webHidden/>
              </w:rPr>
            </w:r>
            <w:r>
              <w:rPr>
                <w:noProof/>
                <w:webHidden/>
              </w:rPr>
              <w:fldChar w:fldCharType="separate"/>
            </w:r>
            <w:r>
              <w:rPr>
                <w:noProof/>
                <w:webHidden/>
              </w:rPr>
              <w:t>7</w:t>
            </w:r>
            <w:r>
              <w:rPr>
                <w:noProof/>
                <w:webHidden/>
              </w:rPr>
              <w:fldChar w:fldCharType="end"/>
            </w:r>
          </w:hyperlink>
        </w:p>
        <w:p w14:paraId="696903B6" w14:textId="0C619CE6" w:rsidR="00956283" w:rsidRDefault="00956283">
          <w:pPr>
            <w:pStyle w:val="TOC1"/>
            <w:tabs>
              <w:tab w:val="right" w:leader="dot" w:pos="13948"/>
            </w:tabs>
            <w:rPr>
              <w:rFonts w:eastAsiaTheme="minorEastAsia"/>
              <w:noProof/>
              <w:lang w:eastAsia="en-GB"/>
            </w:rPr>
          </w:pPr>
          <w:hyperlink w:anchor="_Toc44610972" w:history="1">
            <w:r w:rsidRPr="00BD476A">
              <w:rPr>
                <w:rStyle w:val="Hyperlink"/>
                <w:noProof/>
              </w:rPr>
              <w:t>Charles’ Marriage Invitation</w:t>
            </w:r>
            <w:r>
              <w:rPr>
                <w:noProof/>
                <w:webHidden/>
              </w:rPr>
              <w:tab/>
            </w:r>
            <w:r>
              <w:rPr>
                <w:noProof/>
                <w:webHidden/>
              </w:rPr>
              <w:fldChar w:fldCharType="begin"/>
            </w:r>
            <w:r>
              <w:rPr>
                <w:noProof/>
                <w:webHidden/>
              </w:rPr>
              <w:instrText xml:space="preserve"> PAGEREF _Toc44610972 \h </w:instrText>
            </w:r>
            <w:r>
              <w:rPr>
                <w:noProof/>
                <w:webHidden/>
              </w:rPr>
            </w:r>
            <w:r>
              <w:rPr>
                <w:noProof/>
                <w:webHidden/>
              </w:rPr>
              <w:fldChar w:fldCharType="separate"/>
            </w:r>
            <w:r>
              <w:rPr>
                <w:noProof/>
                <w:webHidden/>
              </w:rPr>
              <w:t>9</w:t>
            </w:r>
            <w:r>
              <w:rPr>
                <w:noProof/>
                <w:webHidden/>
              </w:rPr>
              <w:fldChar w:fldCharType="end"/>
            </w:r>
          </w:hyperlink>
        </w:p>
        <w:p w14:paraId="7CC043FE" w14:textId="5D8ED84B" w:rsidR="00956283" w:rsidRDefault="00956283">
          <w:pPr>
            <w:pStyle w:val="TOC1"/>
            <w:tabs>
              <w:tab w:val="right" w:leader="dot" w:pos="13948"/>
            </w:tabs>
            <w:rPr>
              <w:rFonts w:eastAsiaTheme="minorEastAsia"/>
              <w:noProof/>
              <w:lang w:eastAsia="en-GB"/>
            </w:rPr>
          </w:pPr>
          <w:hyperlink w:anchor="_Toc44610973" w:history="1">
            <w:r w:rsidRPr="00BD476A">
              <w:rPr>
                <w:rStyle w:val="Hyperlink"/>
                <w:noProof/>
              </w:rPr>
              <w:t>30 Years War Pamphlet</w:t>
            </w:r>
            <w:r>
              <w:rPr>
                <w:noProof/>
                <w:webHidden/>
              </w:rPr>
              <w:tab/>
            </w:r>
            <w:r>
              <w:rPr>
                <w:noProof/>
                <w:webHidden/>
              </w:rPr>
              <w:fldChar w:fldCharType="begin"/>
            </w:r>
            <w:r>
              <w:rPr>
                <w:noProof/>
                <w:webHidden/>
              </w:rPr>
              <w:instrText xml:space="preserve"> PAGEREF _Toc44610973 \h </w:instrText>
            </w:r>
            <w:r>
              <w:rPr>
                <w:noProof/>
                <w:webHidden/>
              </w:rPr>
            </w:r>
            <w:r>
              <w:rPr>
                <w:noProof/>
                <w:webHidden/>
              </w:rPr>
              <w:fldChar w:fldCharType="separate"/>
            </w:r>
            <w:r>
              <w:rPr>
                <w:noProof/>
                <w:webHidden/>
              </w:rPr>
              <w:t>10</w:t>
            </w:r>
            <w:r>
              <w:rPr>
                <w:noProof/>
                <w:webHidden/>
              </w:rPr>
              <w:fldChar w:fldCharType="end"/>
            </w:r>
          </w:hyperlink>
        </w:p>
        <w:p w14:paraId="76FD502C" w14:textId="618FEB02" w:rsidR="00956283" w:rsidRDefault="00956283">
          <w:pPr>
            <w:pStyle w:val="TOC1"/>
            <w:tabs>
              <w:tab w:val="right" w:leader="dot" w:pos="13948"/>
            </w:tabs>
            <w:rPr>
              <w:rFonts w:eastAsiaTheme="minorEastAsia"/>
              <w:noProof/>
              <w:lang w:eastAsia="en-GB"/>
            </w:rPr>
          </w:pPr>
          <w:hyperlink w:anchor="_Toc44610974" w:history="1">
            <w:r w:rsidRPr="00BD476A">
              <w:rPr>
                <w:rStyle w:val="Hyperlink"/>
                <w:noProof/>
              </w:rPr>
              <w:t>King James Bible</w:t>
            </w:r>
            <w:r>
              <w:rPr>
                <w:noProof/>
                <w:webHidden/>
              </w:rPr>
              <w:tab/>
            </w:r>
            <w:r>
              <w:rPr>
                <w:noProof/>
                <w:webHidden/>
              </w:rPr>
              <w:fldChar w:fldCharType="begin"/>
            </w:r>
            <w:r>
              <w:rPr>
                <w:noProof/>
                <w:webHidden/>
              </w:rPr>
              <w:instrText xml:space="preserve"> PAGEREF _Toc44610974 \h </w:instrText>
            </w:r>
            <w:r>
              <w:rPr>
                <w:noProof/>
                <w:webHidden/>
              </w:rPr>
            </w:r>
            <w:r>
              <w:rPr>
                <w:noProof/>
                <w:webHidden/>
              </w:rPr>
              <w:fldChar w:fldCharType="separate"/>
            </w:r>
            <w:r>
              <w:rPr>
                <w:noProof/>
                <w:webHidden/>
              </w:rPr>
              <w:t>11</w:t>
            </w:r>
            <w:r>
              <w:rPr>
                <w:noProof/>
                <w:webHidden/>
              </w:rPr>
              <w:fldChar w:fldCharType="end"/>
            </w:r>
          </w:hyperlink>
        </w:p>
        <w:p w14:paraId="6EF98D36" w14:textId="2EC2D336" w:rsidR="00956283" w:rsidRDefault="00956283">
          <w:pPr>
            <w:pStyle w:val="TOC1"/>
            <w:tabs>
              <w:tab w:val="right" w:leader="dot" w:pos="13948"/>
            </w:tabs>
            <w:rPr>
              <w:rFonts w:eastAsiaTheme="minorEastAsia"/>
              <w:noProof/>
              <w:lang w:eastAsia="en-GB"/>
            </w:rPr>
          </w:pPr>
          <w:hyperlink w:anchor="_Toc44610975" w:history="1">
            <w:r w:rsidRPr="00BD476A">
              <w:rPr>
                <w:rStyle w:val="Hyperlink"/>
                <w:noProof/>
              </w:rPr>
              <w:t>Millenary Petition</w:t>
            </w:r>
            <w:r>
              <w:rPr>
                <w:noProof/>
                <w:webHidden/>
              </w:rPr>
              <w:tab/>
            </w:r>
            <w:r>
              <w:rPr>
                <w:noProof/>
                <w:webHidden/>
              </w:rPr>
              <w:fldChar w:fldCharType="begin"/>
            </w:r>
            <w:r>
              <w:rPr>
                <w:noProof/>
                <w:webHidden/>
              </w:rPr>
              <w:instrText xml:space="preserve"> PAGEREF _Toc44610975 \h </w:instrText>
            </w:r>
            <w:r>
              <w:rPr>
                <w:noProof/>
                <w:webHidden/>
              </w:rPr>
            </w:r>
            <w:r>
              <w:rPr>
                <w:noProof/>
                <w:webHidden/>
              </w:rPr>
              <w:fldChar w:fldCharType="separate"/>
            </w:r>
            <w:r>
              <w:rPr>
                <w:noProof/>
                <w:webHidden/>
              </w:rPr>
              <w:t>12</w:t>
            </w:r>
            <w:r>
              <w:rPr>
                <w:noProof/>
                <w:webHidden/>
              </w:rPr>
              <w:fldChar w:fldCharType="end"/>
            </w:r>
          </w:hyperlink>
        </w:p>
        <w:p w14:paraId="76AB39BD" w14:textId="6A87E8D5" w:rsidR="00956283" w:rsidRDefault="00956283">
          <w:pPr>
            <w:pStyle w:val="TOC1"/>
            <w:tabs>
              <w:tab w:val="right" w:leader="dot" w:pos="13948"/>
            </w:tabs>
            <w:rPr>
              <w:rFonts w:eastAsiaTheme="minorEastAsia"/>
              <w:noProof/>
              <w:lang w:eastAsia="en-GB"/>
            </w:rPr>
          </w:pPr>
          <w:hyperlink w:anchor="_Toc44610976" w:history="1">
            <w:r w:rsidRPr="00BD476A">
              <w:rPr>
                <w:rStyle w:val="Hyperlink"/>
                <w:noProof/>
              </w:rPr>
              <w:t>The Great Contract</w:t>
            </w:r>
            <w:r>
              <w:rPr>
                <w:noProof/>
                <w:webHidden/>
              </w:rPr>
              <w:tab/>
            </w:r>
            <w:r>
              <w:rPr>
                <w:noProof/>
                <w:webHidden/>
              </w:rPr>
              <w:fldChar w:fldCharType="begin"/>
            </w:r>
            <w:r>
              <w:rPr>
                <w:noProof/>
                <w:webHidden/>
              </w:rPr>
              <w:instrText xml:space="preserve"> PAGEREF _Toc44610976 \h </w:instrText>
            </w:r>
            <w:r>
              <w:rPr>
                <w:noProof/>
                <w:webHidden/>
              </w:rPr>
            </w:r>
            <w:r>
              <w:rPr>
                <w:noProof/>
                <w:webHidden/>
              </w:rPr>
              <w:fldChar w:fldCharType="separate"/>
            </w:r>
            <w:r>
              <w:rPr>
                <w:noProof/>
                <w:webHidden/>
              </w:rPr>
              <w:t>13</w:t>
            </w:r>
            <w:r>
              <w:rPr>
                <w:noProof/>
                <w:webHidden/>
              </w:rPr>
              <w:fldChar w:fldCharType="end"/>
            </w:r>
          </w:hyperlink>
        </w:p>
        <w:p w14:paraId="21D301DF" w14:textId="3FD6B204" w:rsidR="00956283" w:rsidRDefault="00956283">
          <w:pPr>
            <w:pStyle w:val="TOC1"/>
            <w:tabs>
              <w:tab w:val="right" w:leader="dot" w:pos="13948"/>
            </w:tabs>
            <w:rPr>
              <w:rFonts w:eastAsiaTheme="minorEastAsia"/>
              <w:noProof/>
              <w:lang w:eastAsia="en-GB"/>
            </w:rPr>
          </w:pPr>
          <w:hyperlink w:anchor="_Toc44610977" w:history="1">
            <w:r w:rsidRPr="00BD476A">
              <w:rPr>
                <w:rStyle w:val="Hyperlink"/>
                <w:noProof/>
              </w:rPr>
              <w:t>The Book of Bounty</w:t>
            </w:r>
            <w:r>
              <w:rPr>
                <w:noProof/>
                <w:webHidden/>
              </w:rPr>
              <w:tab/>
            </w:r>
            <w:r>
              <w:rPr>
                <w:noProof/>
                <w:webHidden/>
              </w:rPr>
              <w:fldChar w:fldCharType="begin"/>
            </w:r>
            <w:r>
              <w:rPr>
                <w:noProof/>
                <w:webHidden/>
              </w:rPr>
              <w:instrText xml:space="preserve"> PAGEREF _Toc44610977 \h </w:instrText>
            </w:r>
            <w:r>
              <w:rPr>
                <w:noProof/>
                <w:webHidden/>
              </w:rPr>
            </w:r>
            <w:r>
              <w:rPr>
                <w:noProof/>
                <w:webHidden/>
              </w:rPr>
              <w:fldChar w:fldCharType="separate"/>
            </w:r>
            <w:r>
              <w:rPr>
                <w:noProof/>
                <w:webHidden/>
              </w:rPr>
              <w:t>14</w:t>
            </w:r>
            <w:r>
              <w:rPr>
                <w:noProof/>
                <w:webHidden/>
              </w:rPr>
              <w:fldChar w:fldCharType="end"/>
            </w:r>
          </w:hyperlink>
        </w:p>
        <w:p w14:paraId="36FB8561" w14:textId="682C7EAD" w:rsidR="00956283" w:rsidRDefault="00956283">
          <w:pPr>
            <w:pStyle w:val="TOC1"/>
            <w:tabs>
              <w:tab w:val="right" w:leader="dot" w:pos="13948"/>
            </w:tabs>
            <w:rPr>
              <w:rFonts w:eastAsiaTheme="minorEastAsia"/>
              <w:noProof/>
              <w:lang w:eastAsia="en-GB"/>
            </w:rPr>
          </w:pPr>
          <w:hyperlink w:anchor="_Toc44610978" w:history="1">
            <w:r w:rsidRPr="00BD476A">
              <w:rPr>
                <w:rStyle w:val="Hyperlink"/>
                <w:noProof/>
              </w:rPr>
              <w:t>Parliament of James I</w:t>
            </w:r>
            <w:r>
              <w:rPr>
                <w:noProof/>
                <w:webHidden/>
              </w:rPr>
              <w:tab/>
            </w:r>
            <w:r>
              <w:rPr>
                <w:noProof/>
                <w:webHidden/>
              </w:rPr>
              <w:fldChar w:fldCharType="begin"/>
            </w:r>
            <w:r>
              <w:rPr>
                <w:noProof/>
                <w:webHidden/>
              </w:rPr>
              <w:instrText xml:space="preserve"> PAGEREF _Toc44610978 \h </w:instrText>
            </w:r>
            <w:r>
              <w:rPr>
                <w:noProof/>
                <w:webHidden/>
              </w:rPr>
            </w:r>
            <w:r>
              <w:rPr>
                <w:noProof/>
                <w:webHidden/>
              </w:rPr>
              <w:fldChar w:fldCharType="separate"/>
            </w:r>
            <w:r>
              <w:rPr>
                <w:noProof/>
                <w:webHidden/>
              </w:rPr>
              <w:t>15</w:t>
            </w:r>
            <w:r>
              <w:rPr>
                <w:noProof/>
                <w:webHidden/>
              </w:rPr>
              <w:fldChar w:fldCharType="end"/>
            </w:r>
          </w:hyperlink>
        </w:p>
        <w:p w14:paraId="6A38AB02" w14:textId="736D54DB" w:rsidR="00956283" w:rsidRDefault="00956283">
          <w:pPr>
            <w:pStyle w:val="TOC1"/>
            <w:tabs>
              <w:tab w:val="right" w:leader="dot" w:pos="13948"/>
            </w:tabs>
            <w:rPr>
              <w:rFonts w:eastAsiaTheme="minorEastAsia"/>
              <w:noProof/>
              <w:lang w:eastAsia="en-GB"/>
            </w:rPr>
          </w:pPr>
          <w:hyperlink w:anchor="_Toc44610979" w:history="1">
            <w:r w:rsidRPr="00BD476A">
              <w:rPr>
                <w:rStyle w:val="Hyperlink"/>
                <w:noProof/>
              </w:rPr>
              <w:t>The Gunpowder Plot</w:t>
            </w:r>
            <w:r>
              <w:rPr>
                <w:noProof/>
                <w:webHidden/>
              </w:rPr>
              <w:tab/>
            </w:r>
            <w:r>
              <w:rPr>
                <w:noProof/>
                <w:webHidden/>
              </w:rPr>
              <w:fldChar w:fldCharType="begin"/>
            </w:r>
            <w:r>
              <w:rPr>
                <w:noProof/>
                <w:webHidden/>
              </w:rPr>
              <w:instrText xml:space="preserve"> PAGEREF _Toc44610979 \h </w:instrText>
            </w:r>
            <w:r>
              <w:rPr>
                <w:noProof/>
                <w:webHidden/>
              </w:rPr>
            </w:r>
            <w:r>
              <w:rPr>
                <w:noProof/>
                <w:webHidden/>
              </w:rPr>
              <w:fldChar w:fldCharType="separate"/>
            </w:r>
            <w:r>
              <w:rPr>
                <w:noProof/>
                <w:webHidden/>
              </w:rPr>
              <w:t>16</w:t>
            </w:r>
            <w:r>
              <w:rPr>
                <w:noProof/>
                <w:webHidden/>
              </w:rPr>
              <w:fldChar w:fldCharType="end"/>
            </w:r>
          </w:hyperlink>
        </w:p>
        <w:p w14:paraId="1B056497" w14:textId="01D87D8F" w:rsidR="00956283" w:rsidRDefault="00956283">
          <w:pPr>
            <w:pStyle w:val="TOC1"/>
            <w:tabs>
              <w:tab w:val="right" w:leader="dot" w:pos="13948"/>
            </w:tabs>
            <w:rPr>
              <w:rFonts w:eastAsiaTheme="minorEastAsia"/>
              <w:noProof/>
              <w:lang w:eastAsia="en-GB"/>
            </w:rPr>
          </w:pPr>
          <w:hyperlink w:anchor="_Toc44610980" w:history="1">
            <w:r w:rsidRPr="00BD476A">
              <w:rPr>
                <w:rStyle w:val="Hyperlink"/>
                <w:noProof/>
              </w:rPr>
              <w:t>Slider Displays</w:t>
            </w:r>
            <w:r>
              <w:rPr>
                <w:noProof/>
                <w:webHidden/>
              </w:rPr>
              <w:tab/>
            </w:r>
            <w:r>
              <w:rPr>
                <w:noProof/>
                <w:webHidden/>
              </w:rPr>
              <w:fldChar w:fldCharType="begin"/>
            </w:r>
            <w:r>
              <w:rPr>
                <w:noProof/>
                <w:webHidden/>
              </w:rPr>
              <w:instrText xml:space="preserve"> PAGEREF _Toc44610980 \h </w:instrText>
            </w:r>
            <w:r>
              <w:rPr>
                <w:noProof/>
                <w:webHidden/>
              </w:rPr>
            </w:r>
            <w:r>
              <w:rPr>
                <w:noProof/>
                <w:webHidden/>
              </w:rPr>
              <w:fldChar w:fldCharType="separate"/>
            </w:r>
            <w:r>
              <w:rPr>
                <w:noProof/>
                <w:webHidden/>
              </w:rPr>
              <w:t>17</w:t>
            </w:r>
            <w:r>
              <w:rPr>
                <w:noProof/>
                <w:webHidden/>
              </w:rPr>
              <w:fldChar w:fldCharType="end"/>
            </w:r>
          </w:hyperlink>
        </w:p>
        <w:p w14:paraId="38F0A7CF" w14:textId="7ADAB6F4" w:rsidR="00956283" w:rsidRDefault="00956283">
          <w:pPr>
            <w:pStyle w:val="TOC1"/>
            <w:tabs>
              <w:tab w:val="right" w:leader="dot" w:pos="13948"/>
            </w:tabs>
            <w:rPr>
              <w:rFonts w:eastAsiaTheme="minorEastAsia"/>
              <w:noProof/>
              <w:lang w:eastAsia="en-GB"/>
            </w:rPr>
          </w:pPr>
          <w:hyperlink w:anchor="_Toc44610981" w:history="1">
            <w:r w:rsidRPr="00BD476A">
              <w:rPr>
                <w:rStyle w:val="Hyperlink"/>
                <w:noProof/>
              </w:rPr>
              <w:t>Charles I of England Scotland and Ireland</w:t>
            </w:r>
            <w:r>
              <w:rPr>
                <w:noProof/>
                <w:webHidden/>
              </w:rPr>
              <w:tab/>
            </w:r>
            <w:r>
              <w:rPr>
                <w:noProof/>
                <w:webHidden/>
              </w:rPr>
              <w:fldChar w:fldCharType="begin"/>
            </w:r>
            <w:r>
              <w:rPr>
                <w:noProof/>
                <w:webHidden/>
              </w:rPr>
              <w:instrText xml:space="preserve"> PAGEREF _Toc44610981 \h </w:instrText>
            </w:r>
            <w:r>
              <w:rPr>
                <w:noProof/>
                <w:webHidden/>
              </w:rPr>
            </w:r>
            <w:r>
              <w:rPr>
                <w:noProof/>
                <w:webHidden/>
              </w:rPr>
              <w:fldChar w:fldCharType="separate"/>
            </w:r>
            <w:r>
              <w:rPr>
                <w:noProof/>
                <w:webHidden/>
              </w:rPr>
              <w:t>18</w:t>
            </w:r>
            <w:r>
              <w:rPr>
                <w:noProof/>
                <w:webHidden/>
              </w:rPr>
              <w:fldChar w:fldCharType="end"/>
            </w:r>
          </w:hyperlink>
        </w:p>
        <w:p w14:paraId="03627776" w14:textId="3D770CE7" w:rsidR="00956283" w:rsidRDefault="00956283">
          <w:pPr>
            <w:pStyle w:val="TOC1"/>
            <w:tabs>
              <w:tab w:val="right" w:leader="dot" w:pos="13948"/>
            </w:tabs>
            <w:rPr>
              <w:rFonts w:eastAsiaTheme="minorEastAsia"/>
              <w:noProof/>
              <w:lang w:eastAsia="en-GB"/>
            </w:rPr>
          </w:pPr>
          <w:hyperlink w:anchor="_Toc44610982" w:history="1">
            <w:r w:rsidRPr="00BD476A">
              <w:rPr>
                <w:rStyle w:val="Hyperlink"/>
                <w:noProof/>
              </w:rPr>
              <w:t>Charles Stuart Prince of Wales</w:t>
            </w:r>
            <w:r>
              <w:rPr>
                <w:noProof/>
                <w:webHidden/>
              </w:rPr>
              <w:tab/>
            </w:r>
            <w:r>
              <w:rPr>
                <w:noProof/>
                <w:webHidden/>
              </w:rPr>
              <w:fldChar w:fldCharType="begin"/>
            </w:r>
            <w:r>
              <w:rPr>
                <w:noProof/>
                <w:webHidden/>
              </w:rPr>
              <w:instrText xml:space="preserve"> PAGEREF _Toc44610982 \h </w:instrText>
            </w:r>
            <w:r>
              <w:rPr>
                <w:noProof/>
                <w:webHidden/>
              </w:rPr>
            </w:r>
            <w:r>
              <w:rPr>
                <w:noProof/>
                <w:webHidden/>
              </w:rPr>
              <w:fldChar w:fldCharType="separate"/>
            </w:r>
            <w:r>
              <w:rPr>
                <w:noProof/>
                <w:webHidden/>
              </w:rPr>
              <w:t>20</w:t>
            </w:r>
            <w:r>
              <w:rPr>
                <w:noProof/>
                <w:webHidden/>
              </w:rPr>
              <w:fldChar w:fldCharType="end"/>
            </w:r>
          </w:hyperlink>
        </w:p>
        <w:p w14:paraId="738D9360" w14:textId="19A1AC81" w:rsidR="00956283" w:rsidRDefault="00956283">
          <w:pPr>
            <w:pStyle w:val="TOC1"/>
            <w:tabs>
              <w:tab w:val="right" w:leader="dot" w:pos="13948"/>
            </w:tabs>
            <w:rPr>
              <w:rFonts w:eastAsiaTheme="minorEastAsia"/>
              <w:noProof/>
              <w:lang w:eastAsia="en-GB"/>
            </w:rPr>
          </w:pPr>
          <w:hyperlink w:anchor="_Toc44610983" w:history="1">
            <w:r w:rsidRPr="00BD476A">
              <w:rPr>
                <w:rStyle w:val="Hyperlink"/>
                <w:noProof/>
              </w:rPr>
              <w:t>James Stuart, Duke of York</w:t>
            </w:r>
            <w:r>
              <w:rPr>
                <w:noProof/>
                <w:webHidden/>
              </w:rPr>
              <w:tab/>
            </w:r>
            <w:r>
              <w:rPr>
                <w:noProof/>
                <w:webHidden/>
              </w:rPr>
              <w:fldChar w:fldCharType="begin"/>
            </w:r>
            <w:r>
              <w:rPr>
                <w:noProof/>
                <w:webHidden/>
              </w:rPr>
              <w:instrText xml:space="preserve"> PAGEREF _Toc44610983 \h </w:instrText>
            </w:r>
            <w:r>
              <w:rPr>
                <w:noProof/>
                <w:webHidden/>
              </w:rPr>
            </w:r>
            <w:r>
              <w:rPr>
                <w:noProof/>
                <w:webHidden/>
              </w:rPr>
              <w:fldChar w:fldCharType="separate"/>
            </w:r>
            <w:r>
              <w:rPr>
                <w:noProof/>
                <w:webHidden/>
              </w:rPr>
              <w:t>21</w:t>
            </w:r>
            <w:r>
              <w:rPr>
                <w:noProof/>
                <w:webHidden/>
              </w:rPr>
              <w:fldChar w:fldCharType="end"/>
            </w:r>
          </w:hyperlink>
        </w:p>
        <w:p w14:paraId="195BBBD8" w14:textId="5900AFFA" w:rsidR="00956283" w:rsidRDefault="00956283">
          <w:pPr>
            <w:pStyle w:val="TOC1"/>
            <w:tabs>
              <w:tab w:val="right" w:leader="dot" w:pos="13948"/>
            </w:tabs>
            <w:rPr>
              <w:rFonts w:eastAsiaTheme="minorEastAsia"/>
              <w:noProof/>
              <w:lang w:eastAsia="en-GB"/>
            </w:rPr>
          </w:pPr>
          <w:hyperlink w:anchor="_Toc44610984" w:history="1">
            <w:r w:rsidRPr="00BD476A">
              <w:rPr>
                <w:rStyle w:val="Hyperlink"/>
                <w:noProof/>
              </w:rPr>
              <w:t>Mary Stuart, Princess Royal and Princess of Orange</w:t>
            </w:r>
            <w:r>
              <w:rPr>
                <w:noProof/>
                <w:webHidden/>
              </w:rPr>
              <w:tab/>
            </w:r>
            <w:r>
              <w:rPr>
                <w:noProof/>
                <w:webHidden/>
              </w:rPr>
              <w:fldChar w:fldCharType="begin"/>
            </w:r>
            <w:r>
              <w:rPr>
                <w:noProof/>
                <w:webHidden/>
              </w:rPr>
              <w:instrText xml:space="preserve"> PAGEREF _Toc44610984 \h </w:instrText>
            </w:r>
            <w:r>
              <w:rPr>
                <w:noProof/>
                <w:webHidden/>
              </w:rPr>
            </w:r>
            <w:r>
              <w:rPr>
                <w:noProof/>
                <w:webHidden/>
              </w:rPr>
              <w:fldChar w:fldCharType="separate"/>
            </w:r>
            <w:r>
              <w:rPr>
                <w:noProof/>
                <w:webHidden/>
              </w:rPr>
              <w:t>22</w:t>
            </w:r>
            <w:r>
              <w:rPr>
                <w:noProof/>
                <w:webHidden/>
              </w:rPr>
              <w:fldChar w:fldCharType="end"/>
            </w:r>
          </w:hyperlink>
        </w:p>
        <w:p w14:paraId="6F420B95" w14:textId="163ED52D" w:rsidR="00956283" w:rsidRDefault="00956283">
          <w:pPr>
            <w:pStyle w:val="TOC1"/>
            <w:tabs>
              <w:tab w:val="right" w:leader="dot" w:pos="13948"/>
            </w:tabs>
            <w:rPr>
              <w:rFonts w:eastAsiaTheme="minorEastAsia"/>
              <w:noProof/>
              <w:lang w:eastAsia="en-GB"/>
            </w:rPr>
          </w:pPr>
          <w:hyperlink w:anchor="_Toc44610985" w:history="1">
            <w:r w:rsidRPr="00BD476A">
              <w:rPr>
                <w:rStyle w:val="Hyperlink"/>
                <w:noProof/>
              </w:rPr>
              <w:t>Henrietta Maria of France</w:t>
            </w:r>
            <w:r>
              <w:rPr>
                <w:noProof/>
                <w:webHidden/>
              </w:rPr>
              <w:tab/>
            </w:r>
            <w:r>
              <w:rPr>
                <w:noProof/>
                <w:webHidden/>
              </w:rPr>
              <w:fldChar w:fldCharType="begin"/>
            </w:r>
            <w:r>
              <w:rPr>
                <w:noProof/>
                <w:webHidden/>
              </w:rPr>
              <w:instrText xml:space="preserve"> PAGEREF _Toc44610985 \h </w:instrText>
            </w:r>
            <w:r>
              <w:rPr>
                <w:noProof/>
                <w:webHidden/>
              </w:rPr>
            </w:r>
            <w:r>
              <w:rPr>
                <w:noProof/>
                <w:webHidden/>
              </w:rPr>
              <w:fldChar w:fldCharType="separate"/>
            </w:r>
            <w:r>
              <w:rPr>
                <w:noProof/>
                <w:webHidden/>
              </w:rPr>
              <w:t>23</w:t>
            </w:r>
            <w:r>
              <w:rPr>
                <w:noProof/>
                <w:webHidden/>
              </w:rPr>
              <w:fldChar w:fldCharType="end"/>
            </w:r>
          </w:hyperlink>
        </w:p>
        <w:p w14:paraId="53C34339" w14:textId="19EC4A3B" w:rsidR="00956283" w:rsidRDefault="00956283">
          <w:pPr>
            <w:pStyle w:val="TOC1"/>
            <w:tabs>
              <w:tab w:val="right" w:leader="dot" w:pos="13948"/>
            </w:tabs>
            <w:rPr>
              <w:rFonts w:eastAsiaTheme="minorEastAsia"/>
              <w:noProof/>
              <w:lang w:eastAsia="en-GB"/>
            </w:rPr>
          </w:pPr>
          <w:hyperlink w:anchor="_Toc44610986" w:history="1">
            <w:r w:rsidRPr="00BD476A">
              <w:rPr>
                <w:rStyle w:val="Hyperlink"/>
                <w:noProof/>
              </w:rPr>
              <w:t>Assassination of the Duke of Buckingham</w:t>
            </w:r>
            <w:r>
              <w:rPr>
                <w:noProof/>
                <w:webHidden/>
              </w:rPr>
              <w:tab/>
            </w:r>
            <w:r>
              <w:rPr>
                <w:noProof/>
                <w:webHidden/>
              </w:rPr>
              <w:fldChar w:fldCharType="begin"/>
            </w:r>
            <w:r>
              <w:rPr>
                <w:noProof/>
                <w:webHidden/>
              </w:rPr>
              <w:instrText xml:space="preserve"> PAGEREF _Toc44610986 \h </w:instrText>
            </w:r>
            <w:r>
              <w:rPr>
                <w:noProof/>
                <w:webHidden/>
              </w:rPr>
            </w:r>
            <w:r>
              <w:rPr>
                <w:noProof/>
                <w:webHidden/>
              </w:rPr>
              <w:fldChar w:fldCharType="separate"/>
            </w:r>
            <w:r>
              <w:rPr>
                <w:noProof/>
                <w:webHidden/>
              </w:rPr>
              <w:t>24</w:t>
            </w:r>
            <w:r>
              <w:rPr>
                <w:noProof/>
                <w:webHidden/>
              </w:rPr>
              <w:fldChar w:fldCharType="end"/>
            </w:r>
          </w:hyperlink>
        </w:p>
        <w:p w14:paraId="04F6B15C" w14:textId="112F39B9" w:rsidR="00956283" w:rsidRDefault="00956283">
          <w:pPr>
            <w:pStyle w:val="TOC1"/>
            <w:tabs>
              <w:tab w:val="right" w:leader="dot" w:pos="13948"/>
            </w:tabs>
            <w:rPr>
              <w:rFonts w:eastAsiaTheme="minorEastAsia"/>
              <w:noProof/>
              <w:lang w:eastAsia="en-GB"/>
            </w:rPr>
          </w:pPr>
          <w:hyperlink w:anchor="_Toc44610987" w:history="1">
            <w:r w:rsidRPr="00BD476A">
              <w:rPr>
                <w:rStyle w:val="Hyperlink"/>
                <w:noProof/>
              </w:rPr>
              <w:t>The Triennial Act</w:t>
            </w:r>
            <w:r>
              <w:rPr>
                <w:noProof/>
                <w:webHidden/>
              </w:rPr>
              <w:tab/>
            </w:r>
            <w:r>
              <w:rPr>
                <w:noProof/>
                <w:webHidden/>
              </w:rPr>
              <w:fldChar w:fldCharType="begin"/>
            </w:r>
            <w:r>
              <w:rPr>
                <w:noProof/>
                <w:webHidden/>
              </w:rPr>
              <w:instrText xml:space="preserve"> PAGEREF _Toc44610987 \h </w:instrText>
            </w:r>
            <w:r>
              <w:rPr>
                <w:noProof/>
                <w:webHidden/>
              </w:rPr>
            </w:r>
            <w:r>
              <w:rPr>
                <w:noProof/>
                <w:webHidden/>
              </w:rPr>
              <w:fldChar w:fldCharType="separate"/>
            </w:r>
            <w:r>
              <w:rPr>
                <w:noProof/>
                <w:webHidden/>
              </w:rPr>
              <w:t>25</w:t>
            </w:r>
            <w:r>
              <w:rPr>
                <w:noProof/>
                <w:webHidden/>
              </w:rPr>
              <w:fldChar w:fldCharType="end"/>
            </w:r>
          </w:hyperlink>
        </w:p>
        <w:p w14:paraId="06FECD20" w14:textId="19C09988" w:rsidR="00956283" w:rsidRDefault="00956283">
          <w:pPr>
            <w:pStyle w:val="TOC1"/>
            <w:tabs>
              <w:tab w:val="right" w:leader="dot" w:pos="13948"/>
            </w:tabs>
            <w:rPr>
              <w:rFonts w:eastAsiaTheme="minorEastAsia"/>
              <w:noProof/>
              <w:lang w:eastAsia="en-GB"/>
            </w:rPr>
          </w:pPr>
          <w:hyperlink w:anchor="_Toc44610988" w:history="1">
            <w:r w:rsidRPr="00BD476A">
              <w:rPr>
                <w:rStyle w:val="Hyperlink"/>
                <w:noProof/>
              </w:rPr>
              <w:t>The Nineteen Propositions</w:t>
            </w:r>
            <w:r>
              <w:rPr>
                <w:noProof/>
                <w:webHidden/>
              </w:rPr>
              <w:tab/>
            </w:r>
            <w:r>
              <w:rPr>
                <w:noProof/>
                <w:webHidden/>
              </w:rPr>
              <w:fldChar w:fldCharType="begin"/>
            </w:r>
            <w:r>
              <w:rPr>
                <w:noProof/>
                <w:webHidden/>
              </w:rPr>
              <w:instrText xml:space="preserve"> PAGEREF _Toc44610988 \h </w:instrText>
            </w:r>
            <w:r>
              <w:rPr>
                <w:noProof/>
                <w:webHidden/>
              </w:rPr>
            </w:r>
            <w:r>
              <w:rPr>
                <w:noProof/>
                <w:webHidden/>
              </w:rPr>
              <w:fldChar w:fldCharType="separate"/>
            </w:r>
            <w:r>
              <w:rPr>
                <w:noProof/>
                <w:webHidden/>
              </w:rPr>
              <w:t>26</w:t>
            </w:r>
            <w:r>
              <w:rPr>
                <w:noProof/>
                <w:webHidden/>
              </w:rPr>
              <w:fldChar w:fldCharType="end"/>
            </w:r>
          </w:hyperlink>
        </w:p>
        <w:p w14:paraId="780FE8AA" w14:textId="5AF237D7" w:rsidR="00956283" w:rsidRDefault="00956283">
          <w:pPr>
            <w:pStyle w:val="TOC1"/>
            <w:tabs>
              <w:tab w:val="right" w:leader="dot" w:pos="13948"/>
            </w:tabs>
            <w:rPr>
              <w:rFonts w:eastAsiaTheme="minorEastAsia"/>
              <w:noProof/>
              <w:lang w:eastAsia="en-GB"/>
            </w:rPr>
          </w:pPr>
          <w:hyperlink w:anchor="_Toc44610989" w:history="1">
            <w:r w:rsidRPr="00BD476A">
              <w:rPr>
                <w:rStyle w:val="Hyperlink"/>
                <w:noProof/>
              </w:rPr>
              <w:t>Ship Money</w:t>
            </w:r>
            <w:r>
              <w:rPr>
                <w:noProof/>
                <w:webHidden/>
              </w:rPr>
              <w:tab/>
            </w:r>
            <w:r>
              <w:rPr>
                <w:noProof/>
                <w:webHidden/>
              </w:rPr>
              <w:fldChar w:fldCharType="begin"/>
            </w:r>
            <w:r>
              <w:rPr>
                <w:noProof/>
                <w:webHidden/>
              </w:rPr>
              <w:instrText xml:space="preserve"> PAGEREF _Toc44610989 \h </w:instrText>
            </w:r>
            <w:r>
              <w:rPr>
                <w:noProof/>
                <w:webHidden/>
              </w:rPr>
            </w:r>
            <w:r>
              <w:rPr>
                <w:noProof/>
                <w:webHidden/>
              </w:rPr>
              <w:fldChar w:fldCharType="separate"/>
            </w:r>
            <w:r>
              <w:rPr>
                <w:noProof/>
                <w:webHidden/>
              </w:rPr>
              <w:t>27</w:t>
            </w:r>
            <w:r>
              <w:rPr>
                <w:noProof/>
                <w:webHidden/>
              </w:rPr>
              <w:fldChar w:fldCharType="end"/>
            </w:r>
          </w:hyperlink>
        </w:p>
        <w:p w14:paraId="155DA9C3" w14:textId="562C77D7" w:rsidR="00956283" w:rsidRDefault="00956283">
          <w:pPr>
            <w:pStyle w:val="TOC1"/>
            <w:tabs>
              <w:tab w:val="right" w:leader="dot" w:pos="13948"/>
            </w:tabs>
            <w:rPr>
              <w:rFonts w:eastAsiaTheme="minorEastAsia"/>
              <w:noProof/>
              <w:lang w:eastAsia="en-GB"/>
            </w:rPr>
          </w:pPr>
          <w:hyperlink w:anchor="_Toc44610990" w:history="1">
            <w:r w:rsidRPr="00BD476A">
              <w:rPr>
                <w:rStyle w:val="Hyperlink"/>
                <w:noProof/>
              </w:rPr>
              <w:t>Flintlock</w:t>
            </w:r>
            <w:r>
              <w:rPr>
                <w:noProof/>
                <w:webHidden/>
              </w:rPr>
              <w:tab/>
            </w:r>
            <w:r>
              <w:rPr>
                <w:noProof/>
                <w:webHidden/>
              </w:rPr>
              <w:fldChar w:fldCharType="begin"/>
            </w:r>
            <w:r>
              <w:rPr>
                <w:noProof/>
                <w:webHidden/>
              </w:rPr>
              <w:instrText xml:space="preserve"> PAGEREF _Toc44610990 \h </w:instrText>
            </w:r>
            <w:r>
              <w:rPr>
                <w:noProof/>
                <w:webHidden/>
              </w:rPr>
            </w:r>
            <w:r>
              <w:rPr>
                <w:noProof/>
                <w:webHidden/>
              </w:rPr>
              <w:fldChar w:fldCharType="separate"/>
            </w:r>
            <w:r>
              <w:rPr>
                <w:noProof/>
                <w:webHidden/>
              </w:rPr>
              <w:t>28</w:t>
            </w:r>
            <w:r>
              <w:rPr>
                <w:noProof/>
                <w:webHidden/>
              </w:rPr>
              <w:fldChar w:fldCharType="end"/>
            </w:r>
          </w:hyperlink>
        </w:p>
        <w:p w14:paraId="454655D0" w14:textId="38EE9656" w:rsidR="00956283" w:rsidRDefault="00956283">
          <w:pPr>
            <w:pStyle w:val="TOC1"/>
            <w:tabs>
              <w:tab w:val="right" w:leader="dot" w:pos="13948"/>
            </w:tabs>
            <w:rPr>
              <w:rFonts w:eastAsiaTheme="minorEastAsia"/>
              <w:noProof/>
              <w:lang w:eastAsia="en-GB"/>
            </w:rPr>
          </w:pPr>
          <w:hyperlink w:anchor="_Toc44610991" w:history="1">
            <w:r w:rsidRPr="00BD476A">
              <w:rPr>
                <w:rStyle w:val="Hyperlink"/>
                <w:noProof/>
              </w:rPr>
              <w:t>Royalist Banner</w:t>
            </w:r>
            <w:r>
              <w:rPr>
                <w:noProof/>
                <w:webHidden/>
              </w:rPr>
              <w:tab/>
            </w:r>
            <w:r>
              <w:rPr>
                <w:noProof/>
                <w:webHidden/>
              </w:rPr>
              <w:fldChar w:fldCharType="begin"/>
            </w:r>
            <w:r>
              <w:rPr>
                <w:noProof/>
                <w:webHidden/>
              </w:rPr>
              <w:instrText xml:space="preserve"> PAGEREF _Toc44610991 \h </w:instrText>
            </w:r>
            <w:r>
              <w:rPr>
                <w:noProof/>
                <w:webHidden/>
              </w:rPr>
            </w:r>
            <w:r>
              <w:rPr>
                <w:noProof/>
                <w:webHidden/>
              </w:rPr>
              <w:fldChar w:fldCharType="separate"/>
            </w:r>
            <w:r>
              <w:rPr>
                <w:noProof/>
                <w:webHidden/>
              </w:rPr>
              <w:t>29</w:t>
            </w:r>
            <w:r>
              <w:rPr>
                <w:noProof/>
                <w:webHidden/>
              </w:rPr>
              <w:fldChar w:fldCharType="end"/>
            </w:r>
          </w:hyperlink>
        </w:p>
        <w:p w14:paraId="3656DA57" w14:textId="5B179B25" w:rsidR="00956283" w:rsidRDefault="00956283">
          <w:pPr>
            <w:pStyle w:val="TOC1"/>
            <w:tabs>
              <w:tab w:val="right" w:leader="dot" w:pos="13948"/>
            </w:tabs>
            <w:rPr>
              <w:rFonts w:eastAsiaTheme="minorEastAsia"/>
              <w:noProof/>
              <w:lang w:eastAsia="en-GB"/>
            </w:rPr>
          </w:pPr>
          <w:hyperlink w:anchor="_Toc44610992" w:history="1">
            <w:r w:rsidRPr="00BD476A">
              <w:rPr>
                <w:rStyle w:val="Hyperlink"/>
                <w:noProof/>
              </w:rPr>
              <w:t>Parliaments of Charles I, Pre Personal Rule</w:t>
            </w:r>
            <w:r>
              <w:rPr>
                <w:noProof/>
                <w:webHidden/>
              </w:rPr>
              <w:tab/>
            </w:r>
            <w:r>
              <w:rPr>
                <w:noProof/>
                <w:webHidden/>
              </w:rPr>
              <w:fldChar w:fldCharType="begin"/>
            </w:r>
            <w:r>
              <w:rPr>
                <w:noProof/>
                <w:webHidden/>
              </w:rPr>
              <w:instrText xml:space="preserve"> PAGEREF _Toc44610992 \h </w:instrText>
            </w:r>
            <w:r>
              <w:rPr>
                <w:noProof/>
                <w:webHidden/>
              </w:rPr>
            </w:r>
            <w:r>
              <w:rPr>
                <w:noProof/>
                <w:webHidden/>
              </w:rPr>
              <w:fldChar w:fldCharType="separate"/>
            </w:r>
            <w:r>
              <w:rPr>
                <w:noProof/>
                <w:webHidden/>
              </w:rPr>
              <w:t>30</w:t>
            </w:r>
            <w:r>
              <w:rPr>
                <w:noProof/>
                <w:webHidden/>
              </w:rPr>
              <w:fldChar w:fldCharType="end"/>
            </w:r>
          </w:hyperlink>
        </w:p>
        <w:p w14:paraId="3D0303E9" w14:textId="1E274DBE" w:rsidR="00956283" w:rsidRDefault="00956283">
          <w:pPr>
            <w:pStyle w:val="TOC1"/>
            <w:tabs>
              <w:tab w:val="right" w:leader="dot" w:pos="13948"/>
            </w:tabs>
            <w:rPr>
              <w:rFonts w:eastAsiaTheme="minorEastAsia"/>
              <w:noProof/>
              <w:lang w:eastAsia="en-GB"/>
            </w:rPr>
          </w:pPr>
          <w:hyperlink w:anchor="_Toc44610993" w:history="1">
            <w:r w:rsidRPr="00BD476A">
              <w:rPr>
                <w:rStyle w:val="Hyperlink"/>
                <w:noProof/>
              </w:rPr>
              <w:t>Parliaments of Charles I, Post Personal Rule</w:t>
            </w:r>
            <w:r>
              <w:rPr>
                <w:noProof/>
                <w:webHidden/>
              </w:rPr>
              <w:tab/>
            </w:r>
            <w:r>
              <w:rPr>
                <w:noProof/>
                <w:webHidden/>
              </w:rPr>
              <w:fldChar w:fldCharType="begin"/>
            </w:r>
            <w:r>
              <w:rPr>
                <w:noProof/>
                <w:webHidden/>
              </w:rPr>
              <w:instrText xml:space="preserve"> PAGEREF _Toc44610993 \h </w:instrText>
            </w:r>
            <w:r>
              <w:rPr>
                <w:noProof/>
                <w:webHidden/>
              </w:rPr>
            </w:r>
            <w:r>
              <w:rPr>
                <w:noProof/>
                <w:webHidden/>
              </w:rPr>
              <w:fldChar w:fldCharType="separate"/>
            </w:r>
            <w:r>
              <w:rPr>
                <w:noProof/>
                <w:webHidden/>
              </w:rPr>
              <w:t>32</w:t>
            </w:r>
            <w:r>
              <w:rPr>
                <w:noProof/>
                <w:webHidden/>
              </w:rPr>
              <w:fldChar w:fldCharType="end"/>
            </w:r>
          </w:hyperlink>
        </w:p>
        <w:p w14:paraId="37B9E659" w14:textId="251263FA" w:rsidR="00956283" w:rsidRDefault="00956283">
          <w:pPr>
            <w:pStyle w:val="TOC1"/>
            <w:tabs>
              <w:tab w:val="right" w:leader="dot" w:pos="13948"/>
            </w:tabs>
            <w:rPr>
              <w:rFonts w:eastAsiaTheme="minorEastAsia"/>
              <w:noProof/>
              <w:lang w:eastAsia="en-GB"/>
            </w:rPr>
          </w:pPr>
          <w:hyperlink w:anchor="_Toc44610994" w:history="1">
            <w:r w:rsidRPr="00BD476A">
              <w:rPr>
                <w:rStyle w:val="Hyperlink"/>
                <w:noProof/>
              </w:rPr>
              <w:t>Personal Rule</w:t>
            </w:r>
            <w:r>
              <w:rPr>
                <w:noProof/>
                <w:webHidden/>
              </w:rPr>
              <w:tab/>
            </w:r>
            <w:r>
              <w:rPr>
                <w:noProof/>
                <w:webHidden/>
              </w:rPr>
              <w:fldChar w:fldCharType="begin"/>
            </w:r>
            <w:r>
              <w:rPr>
                <w:noProof/>
                <w:webHidden/>
              </w:rPr>
              <w:instrText xml:space="preserve"> PAGEREF _Toc44610994 \h </w:instrText>
            </w:r>
            <w:r>
              <w:rPr>
                <w:noProof/>
                <w:webHidden/>
              </w:rPr>
            </w:r>
            <w:r>
              <w:rPr>
                <w:noProof/>
                <w:webHidden/>
              </w:rPr>
              <w:fldChar w:fldCharType="separate"/>
            </w:r>
            <w:r>
              <w:rPr>
                <w:noProof/>
                <w:webHidden/>
              </w:rPr>
              <w:t>34</w:t>
            </w:r>
            <w:r>
              <w:rPr>
                <w:noProof/>
                <w:webHidden/>
              </w:rPr>
              <w:fldChar w:fldCharType="end"/>
            </w:r>
          </w:hyperlink>
        </w:p>
        <w:p w14:paraId="71C6C2F7" w14:textId="1E283AFA" w:rsidR="00956283" w:rsidRDefault="00956283">
          <w:pPr>
            <w:pStyle w:val="TOC1"/>
            <w:tabs>
              <w:tab w:val="right" w:leader="dot" w:pos="13948"/>
            </w:tabs>
            <w:rPr>
              <w:rFonts w:eastAsiaTheme="minorEastAsia"/>
              <w:noProof/>
              <w:lang w:eastAsia="en-GB"/>
            </w:rPr>
          </w:pPr>
          <w:hyperlink w:anchor="_Toc44610995" w:history="1">
            <w:r w:rsidRPr="00BD476A">
              <w:rPr>
                <w:rStyle w:val="Hyperlink"/>
                <w:noProof/>
              </w:rPr>
              <w:t>The Execution of Charles I</w:t>
            </w:r>
            <w:r>
              <w:rPr>
                <w:noProof/>
                <w:webHidden/>
              </w:rPr>
              <w:tab/>
            </w:r>
            <w:r>
              <w:rPr>
                <w:noProof/>
                <w:webHidden/>
              </w:rPr>
              <w:fldChar w:fldCharType="begin"/>
            </w:r>
            <w:r>
              <w:rPr>
                <w:noProof/>
                <w:webHidden/>
              </w:rPr>
              <w:instrText xml:space="preserve"> PAGEREF _Toc44610995 \h </w:instrText>
            </w:r>
            <w:r>
              <w:rPr>
                <w:noProof/>
                <w:webHidden/>
              </w:rPr>
            </w:r>
            <w:r>
              <w:rPr>
                <w:noProof/>
                <w:webHidden/>
              </w:rPr>
              <w:fldChar w:fldCharType="separate"/>
            </w:r>
            <w:r>
              <w:rPr>
                <w:noProof/>
                <w:webHidden/>
              </w:rPr>
              <w:t>37</w:t>
            </w:r>
            <w:r>
              <w:rPr>
                <w:noProof/>
                <w:webHidden/>
              </w:rPr>
              <w:fldChar w:fldCharType="end"/>
            </w:r>
          </w:hyperlink>
        </w:p>
        <w:p w14:paraId="6FED8DCB" w14:textId="71326760" w:rsidR="00C26F67" w:rsidRPr="001A319F" w:rsidRDefault="00C26F67">
          <w:pPr>
            <w:rPr>
              <w:b/>
              <w:bCs/>
              <w:noProof/>
            </w:rPr>
          </w:pPr>
          <w:r>
            <w:rPr>
              <w:b/>
              <w:bCs/>
              <w:noProof/>
            </w:rPr>
            <w:fldChar w:fldCharType="end"/>
          </w:r>
        </w:p>
      </w:sdtContent>
    </w:sdt>
    <w:p w14:paraId="23E992B3" w14:textId="3FC0DD1F" w:rsidR="001A319F" w:rsidRDefault="001A319F" w:rsidP="001A319F"/>
    <w:p w14:paraId="689E8A3F" w14:textId="64E54A81" w:rsidR="001A319F" w:rsidRDefault="001A319F" w:rsidP="001A319F"/>
    <w:p w14:paraId="6C1A9961" w14:textId="5151F2A4" w:rsidR="001A319F" w:rsidRDefault="001A319F" w:rsidP="001A319F"/>
    <w:p w14:paraId="0AFF9D55" w14:textId="77777777" w:rsidR="001A319F" w:rsidRDefault="001A319F" w:rsidP="001A319F"/>
    <w:p w14:paraId="35CD12A8" w14:textId="77777777" w:rsidR="001A319F" w:rsidRDefault="001A319F" w:rsidP="001A319F"/>
    <w:p w14:paraId="2BBD1463" w14:textId="77777777" w:rsidR="001A319F" w:rsidRDefault="001A319F" w:rsidP="001A319F"/>
    <w:p w14:paraId="6B3C19B4" w14:textId="77777777" w:rsidR="001A319F" w:rsidRDefault="001A319F" w:rsidP="001A319F"/>
    <w:p w14:paraId="1E329B2E" w14:textId="77777777" w:rsidR="001A319F" w:rsidRDefault="001A319F" w:rsidP="001A319F"/>
    <w:p w14:paraId="120C612E" w14:textId="77777777" w:rsidR="001A319F" w:rsidRDefault="001A319F" w:rsidP="001A319F"/>
    <w:p w14:paraId="098193D1" w14:textId="77777777" w:rsidR="001A319F" w:rsidRDefault="001A319F" w:rsidP="001A319F"/>
    <w:p w14:paraId="5DBF3C8C" w14:textId="06763192" w:rsidR="001A319F" w:rsidRDefault="001A319F" w:rsidP="001A319F">
      <w:pPr>
        <w:pStyle w:val="Heading1"/>
      </w:pPr>
      <w:bookmarkStart w:id="0" w:name="_Toc44610967"/>
      <w:r>
        <w:lastRenderedPageBreak/>
        <w:t xml:space="preserve">James I and VI of England, </w:t>
      </w:r>
      <w:proofErr w:type="gramStart"/>
      <w:r>
        <w:t>Ireland</w:t>
      </w:r>
      <w:proofErr w:type="gramEnd"/>
      <w:r>
        <w:t xml:space="preserve"> and Scotland</w:t>
      </w:r>
      <w:bookmarkEnd w:id="0"/>
    </w:p>
    <w:tbl>
      <w:tblPr>
        <w:tblStyle w:val="TableGrid"/>
        <w:tblpPr w:leftFromText="180" w:rightFromText="180" w:vertAnchor="text" w:horzAnchor="margin" w:tblpXSpec="center" w:tblpY="313"/>
        <w:tblW w:w="14730" w:type="dxa"/>
        <w:tblLook w:val="04A0" w:firstRow="1" w:lastRow="0" w:firstColumn="1" w:lastColumn="0" w:noHBand="0" w:noVBand="1"/>
      </w:tblPr>
      <w:tblGrid>
        <w:gridCol w:w="2721"/>
        <w:gridCol w:w="943"/>
        <w:gridCol w:w="763"/>
        <w:gridCol w:w="1005"/>
        <w:gridCol w:w="9298"/>
      </w:tblGrid>
      <w:tr w:rsidR="001A319F" w:rsidRPr="001A319F" w14:paraId="00E5BA5D" w14:textId="77777777" w:rsidTr="001A319F">
        <w:trPr>
          <w:trHeight w:val="265"/>
        </w:trPr>
        <w:tc>
          <w:tcPr>
            <w:tcW w:w="14730" w:type="dxa"/>
            <w:gridSpan w:val="5"/>
            <w:noWrap/>
          </w:tcPr>
          <w:p w14:paraId="4C6CB197" w14:textId="6776A0D7" w:rsidR="001A319F" w:rsidRPr="001A319F" w:rsidRDefault="008C5B7B" w:rsidP="001A319F">
            <w:r>
              <w:rPr>
                <w:noProof/>
              </w:rPr>
              <w:drawing>
                <wp:inline distT="0" distB="0" distL="0" distR="0" wp14:anchorId="2F5378E8" wp14:editId="71179693">
                  <wp:extent cx="1975449" cy="2459851"/>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06075" cy="2497987"/>
                          </a:xfrm>
                          <a:prstGeom prst="rect">
                            <a:avLst/>
                          </a:prstGeom>
                          <a:noFill/>
                          <a:ln>
                            <a:noFill/>
                          </a:ln>
                        </pic:spPr>
                      </pic:pic>
                    </a:graphicData>
                  </a:graphic>
                </wp:inline>
              </w:drawing>
            </w:r>
          </w:p>
        </w:tc>
      </w:tr>
      <w:tr w:rsidR="001A319F" w:rsidRPr="001A319F" w14:paraId="68F5F035" w14:textId="77777777" w:rsidTr="001A319F">
        <w:trPr>
          <w:trHeight w:val="265"/>
        </w:trPr>
        <w:tc>
          <w:tcPr>
            <w:tcW w:w="2721" w:type="dxa"/>
            <w:noWrap/>
            <w:hideMark/>
          </w:tcPr>
          <w:p w14:paraId="082B205C" w14:textId="77777777" w:rsidR="001A319F" w:rsidRPr="001A319F" w:rsidRDefault="001A319F" w:rsidP="001A319F">
            <w:r w:rsidRPr="001A319F">
              <w:t>Artefact Name</w:t>
            </w:r>
          </w:p>
        </w:tc>
        <w:tc>
          <w:tcPr>
            <w:tcW w:w="943" w:type="dxa"/>
            <w:noWrap/>
            <w:hideMark/>
          </w:tcPr>
          <w:p w14:paraId="79852117" w14:textId="77777777" w:rsidR="001A319F" w:rsidRPr="001A319F" w:rsidRDefault="001A319F" w:rsidP="001A319F">
            <w:r w:rsidRPr="001A319F">
              <w:t>Type of Artefact</w:t>
            </w:r>
          </w:p>
        </w:tc>
        <w:tc>
          <w:tcPr>
            <w:tcW w:w="763" w:type="dxa"/>
            <w:noWrap/>
            <w:hideMark/>
          </w:tcPr>
          <w:p w14:paraId="0353797D" w14:textId="77777777" w:rsidR="001A319F" w:rsidRPr="001A319F" w:rsidRDefault="001A319F" w:rsidP="001A319F">
            <w:r w:rsidRPr="001A319F">
              <w:t>Room</w:t>
            </w:r>
          </w:p>
        </w:tc>
        <w:tc>
          <w:tcPr>
            <w:tcW w:w="1005" w:type="dxa"/>
            <w:noWrap/>
            <w:hideMark/>
          </w:tcPr>
          <w:p w14:paraId="34687186" w14:textId="77777777" w:rsidR="001A319F" w:rsidRPr="001A319F" w:rsidRDefault="001A319F" w:rsidP="001A319F">
            <w:r w:rsidRPr="001A319F">
              <w:t>Keyword</w:t>
            </w:r>
          </w:p>
        </w:tc>
        <w:tc>
          <w:tcPr>
            <w:tcW w:w="9298" w:type="dxa"/>
            <w:noWrap/>
            <w:hideMark/>
          </w:tcPr>
          <w:p w14:paraId="25D7F59B" w14:textId="77777777" w:rsidR="001A319F" w:rsidRPr="001A319F" w:rsidRDefault="001A319F" w:rsidP="001A319F">
            <w:r w:rsidRPr="001A319F">
              <w:t>Information</w:t>
            </w:r>
          </w:p>
        </w:tc>
      </w:tr>
      <w:tr w:rsidR="001A319F" w:rsidRPr="001A319F" w14:paraId="1AD7AC8E" w14:textId="77777777" w:rsidTr="001A319F">
        <w:trPr>
          <w:trHeight w:val="265"/>
        </w:trPr>
        <w:tc>
          <w:tcPr>
            <w:tcW w:w="2721" w:type="dxa"/>
            <w:noWrap/>
            <w:hideMark/>
          </w:tcPr>
          <w:p w14:paraId="3E0D043C" w14:textId="77777777" w:rsidR="001A319F" w:rsidRPr="001A319F" w:rsidRDefault="001A319F" w:rsidP="001A319F">
            <w:r w:rsidRPr="001A319F">
              <w:t>James I and VI of England Ireland and Scotland</w:t>
            </w:r>
          </w:p>
        </w:tc>
        <w:tc>
          <w:tcPr>
            <w:tcW w:w="943" w:type="dxa"/>
            <w:noWrap/>
            <w:hideMark/>
          </w:tcPr>
          <w:p w14:paraId="1468499E" w14:textId="77777777" w:rsidR="001A319F" w:rsidRPr="001A319F" w:rsidRDefault="001A319F" w:rsidP="001A319F">
            <w:r w:rsidRPr="001A319F">
              <w:t>Portrait</w:t>
            </w:r>
          </w:p>
        </w:tc>
        <w:tc>
          <w:tcPr>
            <w:tcW w:w="763" w:type="dxa"/>
            <w:noWrap/>
            <w:hideMark/>
          </w:tcPr>
          <w:p w14:paraId="7FDCE160" w14:textId="77777777" w:rsidR="001A319F" w:rsidRPr="001A319F" w:rsidRDefault="001A319F" w:rsidP="001A319F">
            <w:r w:rsidRPr="001A319F">
              <w:t>James I</w:t>
            </w:r>
          </w:p>
        </w:tc>
        <w:tc>
          <w:tcPr>
            <w:tcW w:w="1005" w:type="dxa"/>
            <w:noWrap/>
            <w:hideMark/>
          </w:tcPr>
          <w:p w14:paraId="57BF1BCE" w14:textId="77777777" w:rsidR="001A319F" w:rsidRPr="001A319F" w:rsidRDefault="001A319F" w:rsidP="001A319F">
            <w:r w:rsidRPr="001A319F">
              <w:t>Who?</w:t>
            </w:r>
          </w:p>
        </w:tc>
        <w:tc>
          <w:tcPr>
            <w:tcW w:w="9298" w:type="dxa"/>
            <w:noWrap/>
            <w:hideMark/>
          </w:tcPr>
          <w:p w14:paraId="599A9875" w14:textId="77777777" w:rsidR="001A319F" w:rsidRPr="001A319F" w:rsidRDefault="001A319F" w:rsidP="001A319F">
            <w:r w:rsidRPr="001A319F">
              <w:t>This is James I &amp; VI of England and Scotland. He reigned in Scotland from 1567 to 1625 and reigned in England from 1603 to 1625.</w:t>
            </w:r>
          </w:p>
        </w:tc>
      </w:tr>
      <w:tr w:rsidR="001A319F" w:rsidRPr="001A319F" w14:paraId="1CB30060" w14:textId="77777777" w:rsidTr="001A319F">
        <w:trPr>
          <w:trHeight w:val="265"/>
        </w:trPr>
        <w:tc>
          <w:tcPr>
            <w:tcW w:w="2721" w:type="dxa"/>
            <w:noWrap/>
            <w:hideMark/>
          </w:tcPr>
          <w:p w14:paraId="5F037436" w14:textId="77777777" w:rsidR="001A319F" w:rsidRPr="001A319F" w:rsidRDefault="001A319F" w:rsidP="001A319F">
            <w:r w:rsidRPr="001A319F">
              <w:t>James I and VI of England Ireland and Scotland</w:t>
            </w:r>
          </w:p>
        </w:tc>
        <w:tc>
          <w:tcPr>
            <w:tcW w:w="943" w:type="dxa"/>
            <w:noWrap/>
            <w:hideMark/>
          </w:tcPr>
          <w:p w14:paraId="228E3767" w14:textId="77777777" w:rsidR="001A319F" w:rsidRPr="001A319F" w:rsidRDefault="001A319F" w:rsidP="001A319F">
            <w:r w:rsidRPr="001A319F">
              <w:t>Portrait</w:t>
            </w:r>
          </w:p>
        </w:tc>
        <w:tc>
          <w:tcPr>
            <w:tcW w:w="763" w:type="dxa"/>
            <w:noWrap/>
            <w:hideMark/>
          </w:tcPr>
          <w:p w14:paraId="44F02097" w14:textId="77777777" w:rsidR="001A319F" w:rsidRPr="001A319F" w:rsidRDefault="001A319F" w:rsidP="001A319F">
            <w:r w:rsidRPr="001A319F">
              <w:t>James I</w:t>
            </w:r>
          </w:p>
        </w:tc>
        <w:tc>
          <w:tcPr>
            <w:tcW w:w="1005" w:type="dxa"/>
            <w:noWrap/>
            <w:hideMark/>
          </w:tcPr>
          <w:p w14:paraId="4B1F2735" w14:textId="77777777" w:rsidR="001A319F" w:rsidRPr="001A319F" w:rsidRDefault="001A319F" w:rsidP="001A319F">
            <w:r w:rsidRPr="001A319F">
              <w:t>When?</w:t>
            </w:r>
          </w:p>
        </w:tc>
        <w:tc>
          <w:tcPr>
            <w:tcW w:w="9298" w:type="dxa"/>
            <w:noWrap/>
            <w:hideMark/>
          </w:tcPr>
          <w:p w14:paraId="052FFABE" w14:textId="77777777" w:rsidR="001A319F" w:rsidRPr="001A319F" w:rsidRDefault="001A319F" w:rsidP="001A319F">
            <w:r w:rsidRPr="001A319F">
              <w:t>James was born June 19th</w:t>
            </w:r>
            <w:proofErr w:type="gramStart"/>
            <w:r w:rsidRPr="001A319F">
              <w:t xml:space="preserve"> 1566</w:t>
            </w:r>
            <w:proofErr w:type="gramEnd"/>
            <w:r w:rsidRPr="001A319F">
              <w:t xml:space="preserve"> in Edinburgh Castle, Scotland and died March 27th 1625 in Theobalds, Hertfordshire, England in 1625 at the age of 58.</w:t>
            </w:r>
          </w:p>
        </w:tc>
      </w:tr>
      <w:tr w:rsidR="001A319F" w:rsidRPr="001A319F" w14:paraId="259CA69C" w14:textId="77777777" w:rsidTr="001A319F">
        <w:trPr>
          <w:trHeight w:val="265"/>
        </w:trPr>
        <w:tc>
          <w:tcPr>
            <w:tcW w:w="2721" w:type="dxa"/>
            <w:noWrap/>
            <w:hideMark/>
          </w:tcPr>
          <w:p w14:paraId="1A2222F1" w14:textId="77777777" w:rsidR="001A319F" w:rsidRPr="001A319F" w:rsidRDefault="001A319F" w:rsidP="001A319F">
            <w:r w:rsidRPr="001A319F">
              <w:t>James I and VI of England Ireland and Scotland</w:t>
            </w:r>
          </w:p>
        </w:tc>
        <w:tc>
          <w:tcPr>
            <w:tcW w:w="943" w:type="dxa"/>
            <w:noWrap/>
            <w:hideMark/>
          </w:tcPr>
          <w:p w14:paraId="2AA336A4" w14:textId="77777777" w:rsidR="001A319F" w:rsidRPr="001A319F" w:rsidRDefault="001A319F" w:rsidP="001A319F">
            <w:r w:rsidRPr="001A319F">
              <w:t>Portrait</w:t>
            </w:r>
          </w:p>
        </w:tc>
        <w:tc>
          <w:tcPr>
            <w:tcW w:w="763" w:type="dxa"/>
            <w:noWrap/>
            <w:hideMark/>
          </w:tcPr>
          <w:p w14:paraId="5274092B" w14:textId="77777777" w:rsidR="001A319F" w:rsidRPr="001A319F" w:rsidRDefault="001A319F" w:rsidP="001A319F">
            <w:r w:rsidRPr="001A319F">
              <w:t>James I</w:t>
            </w:r>
          </w:p>
        </w:tc>
        <w:tc>
          <w:tcPr>
            <w:tcW w:w="1005" w:type="dxa"/>
            <w:noWrap/>
            <w:hideMark/>
          </w:tcPr>
          <w:p w14:paraId="48909D6C" w14:textId="77777777" w:rsidR="001A319F" w:rsidRPr="001A319F" w:rsidRDefault="001A319F" w:rsidP="001A319F">
            <w:r w:rsidRPr="001A319F">
              <w:t>Lifestyle</w:t>
            </w:r>
          </w:p>
        </w:tc>
        <w:tc>
          <w:tcPr>
            <w:tcW w:w="9298" w:type="dxa"/>
            <w:noWrap/>
            <w:hideMark/>
          </w:tcPr>
          <w:p w14:paraId="6EF41A2A" w14:textId="77777777" w:rsidR="001A319F" w:rsidRPr="001A319F" w:rsidRDefault="001A319F" w:rsidP="001A319F">
            <w:r w:rsidRPr="001A319F">
              <w:t xml:space="preserve">James ruled England from 1603, after the death of Queen Elizabeth the first (his mother's sister). He had 7 Children but only 2 survived to adulthood. He was an extravagant king, many of his disputes with his Parliaments were due to his love of lavish goods and giving such goods to his favourites. </w:t>
            </w:r>
            <w:proofErr w:type="gramStart"/>
            <w:r w:rsidRPr="001A319F">
              <w:t>James</w:t>
            </w:r>
            <w:proofErr w:type="gramEnd"/>
            <w:r w:rsidRPr="001A319F">
              <w:t xml:space="preserve"> I saw himself as wanting to be a mediator in Europe, instead of getting involved in the conflicts. He gave himself the nickname "Rex </w:t>
            </w:r>
            <w:proofErr w:type="spellStart"/>
            <w:r w:rsidRPr="001A319F">
              <w:t>Pacificus</w:t>
            </w:r>
            <w:proofErr w:type="spellEnd"/>
            <w:r w:rsidRPr="001A319F">
              <w:t>".</w:t>
            </w:r>
          </w:p>
        </w:tc>
      </w:tr>
      <w:tr w:rsidR="001A319F" w:rsidRPr="001A319F" w14:paraId="1572FF7A" w14:textId="77777777" w:rsidTr="001A319F">
        <w:trPr>
          <w:trHeight w:val="265"/>
        </w:trPr>
        <w:tc>
          <w:tcPr>
            <w:tcW w:w="2721" w:type="dxa"/>
            <w:noWrap/>
            <w:hideMark/>
          </w:tcPr>
          <w:p w14:paraId="05B07123" w14:textId="77777777" w:rsidR="001A319F" w:rsidRPr="001A319F" w:rsidRDefault="001A319F" w:rsidP="001A319F">
            <w:r w:rsidRPr="001A319F">
              <w:t>James I and VI of England Ireland and Scotland</w:t>
            </w:r>
          </w:p>
        </w:tc>
        <w:tc>
          <w:tcPr>
            <w:tcW w:w="943" w:type="dxa"/>
            <w:noWrap/>
            <w:hideMark/>
          </w:tcPr>
          <w:p w14:paraId="5CF1039C" w14:textId="77777777" w:rsidR="001A319F" w:rsidRPr="001A319F" w:rsidRDefault="001A319F" w:rsidP="001A319F">
            <w:r w:rsidRPr="001A319F">
              <w:t>Portrait</w:t>
            </w:r>
          </w:p>
        </w:tc>
        <w:tc>
          <w:tcPr>
            <w:tcW w:w="763" w:type="dxa"/>
            <w:noWrap/>
            <w:hideMark/>
          </w:tcPr>
          <w:p w14:paraId="252464D8" w14:textId="77777777" w:rsidR="001A319F" w:rsidRPr="001A319F" w:rsidRDefault="001A319F" w:rsidP="001A319F">
            <w:r w:rsidRPr="001A319F">
              <w:t>James I</w:t>
            </w:r>
          </w:p>
        </w:tc>
        <w:tc>
          <w:tcPr>
            <w:tcW w:w="1005" w:type="dxa"/>
            <w:noWrap/>
            <w:hideMark/>
          </w:tcPr>
          <w:p w14:paraId="003D7EE6" w14:textId="77777777" w:rsidR="001A319F" w:rsidRPr="001A319F" w:rsidRDefault="001A319F" w:rsidP="001A319F">
            <w:r w:rsidRPr="001A319F">
              <w:t>Attitude</w:t>
            </w:r>
          </w:p>
        </w:tc>
        <w:tc>
          <w:tcPr>
            <w:tcW w:w="9298" w:type="dxa"/>
            <w:noWrap/>
            <w:hideMark/>
          </w:tcPr>
          <w:p w14:paraId="5239FB85" w14:textId="77777777" w:rsidR="001A319F" w:rsidRPr="001A319F" w:rsidRDefault="001A319F" w:rsidP="001A319F">
            <w:r w:rsidRPr="001A319F">
              <w:t xml:space="preserve">James believed himself to be very intelligent and firmly believed in the Divine Right of Kings, which led to many disputes with his Parliaments. James was very fond of his favourites, such as Robert </w:t>
            </w:r>
            <w:proofErr w:type="spellStart"/>
            <w:r w:rsidRPr="001A319F">
              <w:t>Carr</w:t>
            </w:r>
            <w:proofErr w:type="spellEnd"/>
            <w:r w:rsidRPr="001A319F">
              <w:t xml:space="preserve"> and George Villiers. Some parties would often introduce young men to James, with the hope of that they could be used to influence him.</w:t>
            </w:r>
          </w:p>
        </w:tc>
      </w:tr>
    </w:tbl>
    <w:p w14:paraId="34CA4CB1" w14:textId="30A404ED" w:rsidR="001A319F" w:rsidRDefault="001A319F" w:rsidP="001A319F"/>
    <w:p w14:paraId="52A2D677" w14:textId="68E9D8E2" w:rsidR="001A319F" w:rsidRDefault="001A319F" w:rsidP="001A319F">
      <w:pPr>
        <w:pStyle w:val="Heading1"/>
      </w:pPr>
      <w:bookmarkStart w:id="1" w:name="_Toc44610968"/>
      <w:r>
        <w:lastRenderedPageBreak/>
        <w:t>Anne of Denmark</w:t>
      </w:r>
      <w:bookmarkEnd w:id="1"/>
    </w:p>
    <w:tbl>
      <w:tblPr>
        <w:tblStyle w:val="TableGrid"/>
        <w:tblpPr w:leftFromText="180" w:rightFromText="180" w:vertAnchor="text" w:horzAnchor="margin" w:tblpY="120"/>
        <w:tblW w:w="15015" w:type="dxa"/>
        <w:tblLook w:val="04A0" w:firstRow="1" w:lastRow="0" w:firstColumn="1" w:lastColumn="0" w:noHBand="0" w:noVBand="1"/>
      </w:tblPr>
      <w:tblGrid>
        <w:gridCol w:w="1980"/>
        <w:gridCol w:w="1684"/>
        <w:gridCol w:w="763"/>
        <w:gridCol w:w="1290"/>
        <w:gridCol w:w="9298"/>
      </w:tblGrid>
      <w:tr w:rsidR="001A319F" w:rsidRPr="001A319F" w14:paraId="05C1D447" w14:textId="77777777" w:rsidTr="001A319F">
        <w:trPr>
          <w:trHeight w:val="265"/>
        </w:trPr>
        <w:tc>
          <w:tcPr>
            <w:tcW w:w="15015" w:type="dxa"/>
            <w:gridSpan w:val="5"/>
            <w:noWrap/>
          </w:tcPr>
          <w:p w14:paraId="020E9DA1" w14:textId="21D87DF2" w:rsidR="001A319F" w:rsidRPr="001A319F" w:rsidRDefault="008C5B7B" w:rsidP="001A319F">
            <w:r>
              <w:rPr>
                <w:noProof/>
              </w:rPr>
              <w:drawing>
                <wp:inline distT="0" distB="0" distL="0" distR="0" wp14:anchorId="2865809F" wp14:editId="0A704BA3">
                  <wp:extent cx="2268747" cy="3268614"/>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85181" cy="3292290"/>
                          </a:xfrm>
                          <a:prstGeom prst="rect">
                            <a:avLst/>
                          </a:prstGeom>
                          <a:noFill/>
                          <a:ln>
                            <a:noFill/>
                          </a:ln>
                        </pic:spPr>
                      </pic:pic>
                    </a:graphicData>
                  </a:graphic>
                </wp:inline>
              </w:drawing>
            </w:r>
          </w:p>
        </w:tc>
      </w:tr>
      <w:tr w:rsidR="001A319F" w:rsidRPr="001A319F" w14:paraId="41A06824" w14:textId="77777777" w:rsidTr="001A319F">
        <w:trPr>
          <w:trHeight w:val="265"/>
        </w:trPr>
        <w:tc>
          <w:tcPr>
            <w:tcW w:w="1980" w:type="dxa"/>
            <w:noWrap/>
            <w:hideMark/>
          </w:tcPr>
          <w:p w14:paraId="77F95067" w14:textId="0261868F" w:rsidR="001A319F" w:rsidRPr="001A319F" w:rsidRDefault="001A319F" w:rsidP="001A319F">
            <w:r w:rsidRPr="001A319F">
              <w:t>Artefact Name</w:t>
            </w:r>
          </w:p>
        </w:tc>
        <w:tc>
          <w:tcPr>
            <w:tcW w:w="1684" w:type="dxa"/>
            <w:noWrap/>
            <w:hideMark/>
          </w:tcPr>
          <w:p w14:paraId="328E817C" w14:textId="77777777" w:rsidR="001A319F" w:rsidRPr="001A319F" w:rsidRDefault="001A319F" w:rsidP="001A319F">
            <w:r w:rsidRPr="001A319F">
              <w:t>Type of Artefact</w:t>
            </w:r>
          </w:p>
        </w:tc>
        <w:tc>
          <w:tcPr>
            <w:tcW w:w="763" w:type="dxa"/>
            <w:noWrap/>
            <w:hideMark/>
          </w:tcPr>
          <w:p w14:paraId="200A4957" w14:textId="77777777" w:rsidR="001A319F" w:rsidRPr="001A319F" w:rsidRDefault="001A319F" w:rsidP="001A319F">
            <w:r w:rsidRPr="001A319F">
              <w:t>Room</w:t>
            </w:r>
          </w:p>
        </w:tc>
        <w:tc>
          <w:tcPr>
            <w:tcW w:w="1290" w:type="dxa"/>
            <w:noWrap/>
            <w:hideMark/>
          </w:tcPr>
          <w:p w14:paraId="45AC5989" w14:textId="77777777" w:rsidR="001A319F" w:rsidRPr="001A319F" w:rsidRDefault="001A319F" w:rsidP="001A319F">
            <w:r w:rsidRPr="001A319F">
              <w:t>Keyword</w:t>
            </w:r>
          </w:p>
        </w:tc>
        <w:tc>
          <w:tcPr>
            <w:tcW w:w="9298" w:type="dxa"/>
            <w:noWrap/>
            <w:hideMark/>
          </w:tcPr>
          <w:p w14:paraId="7FF3A8D1" w14:textId="77777777" w:rsidR="001A319F" w:rsidRPr="001A319F" w:rsidRDefault="001A319F" w:rsidP="001A319F">
            <w:r w:rsidRPr="001A319F">
              <w:t>Information</w:t>
            </w:r>
          </w:p>
        </w:tc>
      </w:tr>
      <w:tr w:rsidR="001A319F" w:rsidRPr="001A319F" w14:paraId="75D0882A" w14:textId="77777777" w:rsidTr="001A319F">
        <w:trPr>
          <w:trHeight w:val="265"/>
        </w:trPr>
        <w:tc>
          <w:tcPr>
            <w:tcW w:w="1980" w:type="dxa"/>
            <w:noWrap/>
            <w:vAlign w:val="bottom"/>
            <w:hideMark/>
          </w:tcPr>
          <w:p w14:paraId="41C7FDA0" w14:textId="0C2A2032" w:rsidR="001A319F" w:rsidRPr="001A319F" w:rsidRDefault="001A319F" w:rsidP="001A319F">
            <w:r>
              <w:rPr>
                <w:rFonts w:ascii="Calibri" w:hAnsi="Calibri" w:cs="Calibri"/>
                <w:color w:val="000000"/>
              </w:rPr>
              <w:t>Anne of Denmark</w:t>
            </w:r>
          </w:p>
        </w:tc>
        <w:tc>
          <w:tcPr>
            <w:tcW w:w="1684" w:type="dxa"/>
            <w:noWrap/>
            <w:vAlign w:val="bottom"/>
            <w:hideMark/>
          </w:tcPr>
          <w:p w14:paraId="3059C715" w14:textId="77EA2CF2" w:rsidR="001A319F" w:rsidRPr="001A319F" w:rsidRDefault="001A319F" w:rsidP="001A319F">
            <w:r>
              <w:rPr>
                <w:rFonts w:ascii="Calibri" w:hAnsi="Calibri" w:cs="Calibri"/>
                <w:color w:val="000000"/>
              </w:rPr>
              <w:t>Portrait</w:t>
            </w:r>
          </w:p>
        </w:tc>
        <w:tc>
          <w:tcPr>
            <w:tcW w:w="763" w:type="dxa"/>
            <w:noWrap/>
            <w:vAlign w:val="bottom"/>
            <w:hideMark/>
          </w:tcPr>
          <w:p w14:paraId="7F372FF1" w14:textId="27034C45" w:rsidR="001A319F" w:rsidRPr="001A319F" w:rsidRDefault="001A319F" w:rsidP="001A319F">
            <w:r>
              <w:rPr>
                <w:rFonts w:ascii="Calibri" w:hAnsi="Calibri" w:cs="Calibri"/>
                <w:color w:val="000000"/>
              </w:rPr>
              <w:t>James I</w:t>
            </w:r>
          </w:p>
        </w:tc>
        <w:tc>
          <w:tcPr>
            <w:tcW w:w="1290" w:type="dxa"/>
            <w:noWrap/>
            <w:vAlign w:val="bottom"/>
            <w:hideMark/>
          </w:tcPr>
          <w:p w14:paraId="03371D0D" w14:textId="2407E4A7" w:rsidR="001A319F" w:rsidRPr="001A319F" w:rsidRDefault="001A319F" w:rsidP="001A319F">
            <w:r>
              <w:rPr>
                <w:rFonts w:ascii="Calibri" w:hAnsi="Calibri" w:cs="Calibri"/>
                <w:color w:val="000000"/>
              </w:rPr>
              <w:t>Who?</w:t>
            </w:r>
          </w:p>
        </w:tc>
        <w:tc>
          <w:tcPr>
            <w:tcW w:w="9298" w:type="dxa"/>
            <w:noWrap/>
            <w:vAlign w:val="bottom"/>
            <w:hideMark/>
          </w:tcPr>
          <w:p w14:paraId="74622FCC" w14:textId="4B78ACA6" w:rsidR="001A319F" w:rsidRPr="001A319F" w:rsidRDefault="001A319F" w:rsidP="001A319F">
            <w:r>
              <w:rPr>
                <w:rFonts w:ascii="Calibri" w:hAnsi="Calibri" w:cs="Calibri"/>
                <w:color w:val="000000"/>
              </w:rPr>
              <w:t>This is Anne of Denmark, Wife of King James I &amp; VI and the second daughter of King Frederick II of Denmark and Sophie of Mecklenburg-</w:t>
            </w:r>
            <w:proofErr w:type="spellStart"/>
            <w:r>
              <w:rPr>
                <w:rFonts w:ascii="Calibri" w:hAnsi="Calibri" w:cs="Calibri"/>
                <w:color w:val="000000"/>
              </w:rPr>
              <w:t>Gustrow</w:t>
            </w:r>
            <w:proofErr w:type="spellEnd"/>
            <w:r>
              <w:rPr>
                <w:rFonts w:ascii="Calibri" w:hAnsi="Calibri" w:cs="Calibri"/>
                <w:color w:val="000000"/>
              </w:rPr>
              <w:t>.</w:t>
            </w:r>
          </w:p>
        </w:tc>
      </w:tr>
      <w:tr w:rsidR="001A319F" w:rsidRPr="001A319F" w14:paraId="71358786" w14:textId="77777777" w:rsidTr="001A319F">
        <w:trPr>
          <w:trHeight w:val="265"/>
        </w:trPr>
        <w:tc>
          <w:tcPr>
            <w:tcW w:w="1980" w:type="dxa"/>
            <w:noWrap/>
            <w:vAlign w:val="bottom"/>
            <w:hideMark/>
          </w:tcPr>
          <w:p w14:paraId="5C04A91E" w14:textId="3BEA9476" w:rsidR="001A319F" w:rsidRPr="001A319F" w:rsidRDefault="001A319F" w:rsidP="001A319F">
            <w:r>
              <w:rPr>
                <w:rFonts w:ascii="Calibri" w:hAnsi="Calibri" w:cs="Calibri"/>
                <w:color w:val="000000"/>
              </w:rPr>
              <w:t>Anne of Denmark</w:t>
            </w:r>
          </w:p>
        </w:tc>
        <w:tc>
          <w:tcPr>
            <w:tcW w:w="1684" w:type="dxa"/>
            <w:noWrap/>
            <w:vAlign w:val="bottom"/>
            <w:hideMark/>
          </w:tcPr>
          <w:p w14:paraId="39D8D976" w14:textId="24268A53" w:rsidR="001A319F" w:rsidRPr="001A319F" w:rsidRDefault="001A319F" w:rsidP="001A319F">
            <w:r>
              <w:rPr>
                <w:rFonts w:ascii="Calibri" w:hAnsi="Calibri" w:cs="Calibri"/>
                <w:color w:val="000000"/>
              </w:rPr>
              <w:t>Portrait</w:t>
            </w:r>
          </w:p>
        </w:tc>
        <w:tc>
          <w:tcPr>
            <w:tcW w:w="763" w:type="dxa"/>
            <w:noWrap/>
            <w:vAlign w:val="bottom"/>
            <w:hideMark/>
          </w:tcPr>
          <w:p w14:paraId="4F1B5D7B" w14:textId="7CF8A800" w:rsidR="001A319F" w:rsidRPr="001A319F" w:rsidRDefault="001A319F" w:rsidP="001A319F">
            <w:r>
              <w:rPr>
                <w:rFonts w:ascii="Calibri" w:hAnsi="Calibri" w:cs="Calibri"/>
                <w:color w:val="000000"/>
              </w:rPr>
              <w:t>James I</w:t>
            </w:r>
          </w:p>
        </w:tc>
        <w:tc>
          <w:tcPr>
            <w:tcW w:w="1290" w:type="dxa"/>
            <w:noWrap/>
            <w:vAlign w:val="bottom"/>
            <w:hideMark/>
          </w:tcPr>
          <w:p w14:paraId="67DE1AD0" w14:textId="64CA2A66" w:rsidR="001A319F" w:rsidRPr="001A319F" w:rsidRDefault="001A319F" w:rsidP="001A319F">
            <w:r>
              <w:rPr>
                <w:rFonts w:ascii="Calibri" w:hAnsi="Calibri" w:cs="Calibri"/>
                <w:color w:val="000000"/>
              </w:rPr>
              <w:t>When?</w:t>
            </w:r>
          </w:p>
        </w:tc>
        <w:tc>
          <w:tcPr>
            <w:tcW w:w="9298" w:type="dxa"/>
            <w:noWrap/>
            <w:vAlign w:val="bottom"/>
            <w:hideMark/>
          </w:tcPr>
          <w:p w14:paraId="4EB78351" w14:textId="5E46F34C" w:rsidR="001A319F" w:rsidRPr="001A319F" w:rsidRDefault="001A319F" w:rsidP="001A319F">
            <w:r>
              <w:rPr>
                <w:rFonts w:ascii="Calibri" w:hAnsi="Calibri" w:cs="Calibri"/>
                <w:color w:val="000000"/>
              </w:rPr>
              <w:t xml:space="preserve">Anne of Denmark was born on 12 December 1574 at the castle of </w:t>
            </w:r>
            <w:proofErr w:type="spellStart"/>
            <w:r>
              <w:rPr>
                <w:rFonts w:ascii="Calibri" w:hAnsi="Calibri" w:cs="Calibri"/>
                <w:color w:val="000000"/>
              </w:rPr>
              <w:t>Skanderborg</w:t>
            </w:r>
            <w:proofErr w:type="spellEnd"/>
            <w:r>
              <w:rPr>
                <w:rFonts w:ascii="Calibri" w:hAnsi="Calibri" w:cs="Calibri"/>
                <w:color w:val="000000"/>
              </w:rPr>
              <w:t xml:space="preserve"> on the Jutland Peninsula in Denmark and died aged 44 on 2 March 1619 at Hampton Court</w:t>
            </w:r>
          </w:p>
        </w:tc>
      </w:tr>
      <w:tr w:rsidR="001A319F" w:rsidRPr="001A319F" w14:paraId="1A9EFC6A" w14:textId="77777777" w:rsidTr="001A319F">
        <w:trPr>
          <w:trHeight w:val="265"/>
        </w:trPr>
        <w:tc>
          <w:tcPr>
            <w:tcW w:w="1980" w:type="dxa"/>
            <w:noWrap/>
            <w:vAlign w:val="bottom"/>
            <w:hideMark/>
          </w:tcPr>
          <w:p w14:paraId="2D9D1C5D" w14:textId="42A843D5" w:rsidR="001A319F" w:rsidRPr="001A319F" w:rsidRDefault="001A319F" w:rsidP="001A319F">
            <w:r>
              <w:rPr>
                <w:rFonts w:ascii="Calibri" w:hAnsi="Calibri" w:cs="Calibri"/>
                <w:color w:val="000000"/>
              </w:rPr>
              <w:t>Anne of Denmark</w:t>
            </w:r>
          </w:p>
        </w:tc>
        <w:tc>
          <w:tcPr>
            <w:tcW w:w="1684" w:type="dxa"/>
            <w:noWrap/>
            <w:vAlign w:val="bottom"/>
            <w:hideMark/>
          </w:tcPr>
          <w:p w14:paraId="7F55D8D9" w14:textId="2E666848" w:rsidR="001A319F" w:rsidRPr="001A319F" w:rsidRDefault="001A319F" w:rsidP="001A319F">
            <w:r>
              <w:rPr>
                <w:rFonts w:ascii="Calibri" w:hAnsi="Calibri" w:cs="Calibri"/>
                <w:color w:val="000000"/>
              </w:rPr>
              <w:t>Portrait</w:t>
            </w:r>
          </w:p>
        </w:tc>
        <w:tc>
          <w:tcPr>
            <w:tcW w:w="763" w:type="dxa"/>
            <w:noWrap/>
            <w:vAlign w:val="bottom"/>
            <w:hideMark/>
          </w:tcPr>
          <w:p w14:paraId="1B6CFE76" w14:textId="13EEE10C" w:rsidR="001A319F" w:rsidRPr="001A319F" w:rsidRDefault="001A319F" w:rsidP="001A319F">
            <w:r>
              <w:rPr>
                <w:rFonts w:ascii="Calibri" w:hAnsi="Calibri" w:cs="Calibri"/>
                <w:color w:val="000000"/>
              </w:rPr>
              <w:t>James I</w:t>
            </w:r>
          </w:p>
        </w:tc>
        <w:tc>
          <w:tcPr>
            <w:tcW w:w="1290" w:type="dxa"/>
            <w:noWrap/>
            <w:vAlign w:val="bottom"/>
            <w:hideMark/>
          </w:tcPr>
          <w:p w14:paraId="3F6AB1A2" w14:textId="7A10373A" w:rsidR="001A319F" w:rsidRPr="001A319F" w:rsidRDefault="001A319F" w:rsidP="001A319F">
            <w:r>
              <w:rPr>
                <w:rFonts w:ascii="Calibri" w:hAnsi="Calibri" w:cs="Calibri"/>
                <w:color w:val="000000"/>
              </w:rPr>
              <w:t>Marriage?</w:t>
            </w:r>
          </w:p>
        </w:tc>
        <w:tc>
          <w:tcPr>
            <w:tcW w:w="9298" w:type="dxa"/>
            <w:noWrap/>
            <w:vAlign w:val="bottom"/>
            <w:hideMark/>
          </w:tcPr>
          <w:p w14:paraId="7B2D799A" w14:textId="020231B4" w:rsidR="001A319F" w:rsidRPr="001A319F" w:rsidRDefault="001A319F" w:rsidP="001A319F">
            <w:r>
              <w:rPr>
                <w:rFonts w:ascii="Calibri" w:hAnsi="Calibri" w:cs="Calibri"/>
                <w:color w:val="000000"/>
              </w:rPr>
              <w:t xml:space="preserve">Anne and James were first married by proxy in August </w:t>
            </w:r>
            <w:proofErr w:type="gramStart"/>
            <w:r>
              <w:rPr>
                <w:rFonts w:ascii="Calibri" w:hAnsi="Calibri" w:cs="Calibri"/>
                <w:color w:val="000000"/>
              </w:rPr>
              <w:t>1589,at</w:t>
            </w:r>
            <w:proofErr w:type="gramEnd"/>
            <w:r>
              <w:rPr>
                <w:rFonts w:ascii="Calibri" w:hAnsi="Calibri" w:cs="Calibri"/>
                <w:color w:val="000000"/>
              </w:rPr>
              <w:t xml:space="preserve"> </w:t>
            </w:r>
            <w:proofErr w:type="spellStart"/>
            <w:r>
              <w:rPr>
                <w:rFonts w:ascii="Calibri" w:hAnsi="Calibri" w:cs="Calibri"/>
                <w:color w:val="000000"/>
              </w:rPr>
              <w:t>Kronborg</w:t>
            </w:r>
            <w:proofErr w:type="spellEnd"/>
            <w:r>
              <w:rPr>
                <w:rFonts w:ascii="Calibri" w:hAnsi="Calibri" w:cs="Calibri"/>
                <w:color w:val="000000"/>
              </w:rPr>
              <w:t xml:space="preserve"> Castle, and were officially married in November 1589 at the Old Bishop's Palace in Oslo, after she became stranded in Norway due to violent Weather.</w:t>
            </w:r>
          </w:p>
        </w:tc>
      </w:tr>
      <w:tr w:rsidR="001A319F" w:rsidRPr="001A319F" w14:paraId="006CDF80" w14:textId="77777777" w:rsidTr="001A319F">
        <w:trPr>
          <w:trHeight w:val="265"/>
        </w:trPr>
        <w:tc>
          <w:tcPr>
            <w:tcW w:w="1980" w:type="dxa"/>
            <w:noWrap/>
            <w:vAlign w:val="bottom"/>
            <w:hideMark/>
          </w:tcPr>
          <w:p w14:paraId="60461E89" w14:textId="19F44EA2" w:rsidR="001A319F" w:rsidRPr="001A319F" w:rsidRDefault="001A319F" w:rsidP="001A319F">
            <w:r>
              <w:rPr>
                <w:rFonts w:ascii="Calibri" w:hAnsi="Calibri" w:cs="Calibri"/>
                <w:color w:val="000000"/>
              </w:rPr>
              <w:t>Anne of Denmark</w:t>
            </w:r>
          </w:p>
        </w:tc>
        <w:tc>
          <w:tcPr>
            <w:tcW w:w="1684" w:type="dxa"/>
            <w:noWrap/>
            <w:vAlign w:val="bottom"/>
            <w:hideMark/>
          </w:tcPr>
          <w:p w14:paraId="7D0E582A" w14:textId="648CFDE0" w:rsidR="001A319F" w:rsidRPr="001A319F" w:rsidRDefault="001A319F" w:rsidP="001A319F">
            <w:r>
              <w:rPr>
                <w:rFonts w:ascii="Calibri" w:hAnsi="Calibri" w:cs="Calibri"/>
                <w:color w:val="000000"/>
              </w:rPr>
              <w:t>Portrait</w:t>
            </w:r>
          </w:p>
        </w:tc>
        <w:tc>
          <w:tcPr>
            <w:tcW w:w="763" w:type="dxa"/>
            <w:noWrap/>
            <w:vAlign w:val="bottom"/>
            <w:hideMark/>
          </w:tcPr>
          <w:p w14:paraId="2A5940C4" w14:textId="2F6BA452" w:rsidR="001A319F" w:rsidRPr="001A319F" w:rsidRDefault="001A319F" w:rsidP="001A319F">
            <w:r>
              <w:rPr>
                <w:rFonts w:ascii="Calibri" w:hAnsi="Calibri" w:cs="Calibri"/>
                <w:color w:val="000000"/>
              </w:rPr>
              <w:t>James I</w:t>
            </w:r>
          </w:p>
        </w:tc>
        <w:tc>
          <w:tcPr>
            <w:tcW w:w="1290" w:type="dxa"/>
            <w:noWrap/>
            <w:vAlign w:val="bottom"/>
            <w:hideMark/>
          </w:tcPr>
          <w:p w14:paraId="3D165C45" w14:textId="3C2D82E3" w:rsidR="001A319F" w:rsidRPr="001A319F" w:rsidRDefault="001A319F" w:rsidP="001A319F">
            <w:r>
              <w:rPr>
                <w:rFonts w:ascii="Calibri" w:hAnsi="Calibri" w:cs="Calibri"/>
                <w:color w:val="000000"/>
              </w:rPr>
              <w:t>Appearance</w:t>
            </w:r>
          </w:p>
        </w:tc>
        <w:tc>
          <w:tcPr>
            <w:tcW w:w="9298" w:type="dxa"/>
            <w:noWrap/>
            <w:vAlign w:val="bottom"/>
            <w:hideMark/>
          </w:tcPr>
          <w:p w14:paraId="1DDE9E55" w14:textId="46FBF7AE" w:rsidR="001A319F" w:rsidRPr="001A319F" w:rsidRDefault="001A319F" w:rsidP="001A319F">
            <w:r>
              <w:rPr>
                <w:rFonts w:ascii="Calibri" w:hAnsi="Calibri" w:cs="Calibri"/>
                <w:color w:val="000000"/>
              </w:rPr>
              <w:t xml:space="preserve">Anne was very tall, taller than her husband, had blonde hair, blue </w:t>
            </w:r>
            <w:proofErr w:type="gramStart"/>
            <w:r>
              <w:rPr>
                <w:rFonts w:ascii="Calibri" w:hAnsi="Calibri" w:cs="Calibri"/>
                <w:color w:val="000000"/>
              </w:rPr>
              <w:t>eyes</w:t>
            </w:r>
            <w:proofErr w:type="gramEnd"/>
            <w:r>
              <w:rPr>
                <w:rFonts w:ascii="Calibri" w:hAnsi="Calibri" w:cs="Calibri"/>
                <w:color w:val="000000"/>
              </w:rPr>
              <w:t xml:space="preserve"> and a very fair complexion, but irregular features. James was at first infatuated by his bride, but later the couple often disagreed, though in the early years of their marriage, James seems always to have treated Anne with patience and affection. </w:t>
            </w:r>
          </w:p>
        </w:tc>
      </w:tr>
    </w:tbl>
    <w:p w14:paraId="185A365F" w14:textId="12C3E29E" w:rsidR="001A319F" w:rsidRDefault="001A319F" w:rsidP="001A319F">
      <w:pPr>
        <w:pStyle w:val="Heading1"/>
      </w:pPr>
      <w:bookmarkStart w:id="2" w:name="_Toc44610969"/>
      <w:r>
        <w:lastRenderedPageBreak/>
        <w:t>Henry Frederick Stuart, Prince of Wales</w:t>
      </w:r>
      <w:bookmarkEnd w:id="2"/>
    </w:p>
    <w:tbl>
      <w:tblPr>
        <w:tblStyle w:val="TableGrid"/>
        <w:tblpPr w:leftFromText="180" w:rightFromText="180" w:vertAnchor="text" w:horzAnchor="margin" w:tblpY="120"/>
        <w:tblW w:w="15015" w:type="dxa"/>
        <w:tblLook w:val="04A0" w:firstRow="1" w:lastRow="0" w:firstColumn="1" w:lastColumn="0" w:noHBand="0" w:noVBand="1"/>
      </w:tblPr>
      <w:tblGrid>
        <w:gridCol w:w="1980"/>
        <w:gridCol w:w="1684"/>
        <w:gridCol w:w="763"/>
        <w:gridCol w:w="1290"/>
        <w:gridCol w:w="9298"/>
      </w:tblGrid>
      <w:tr w:rsidR="001A319F" w:rsidRPr="001A319F" w14:paraId="0445B31E" w14:textId="77777777" w:rsidTr="00293CD8">
        <w:trPr>
          <w:trHeight w:val="265"/>
        </w:trPr>
        <w:tc>
          <w:tcPr>
            <w:tcW w:w="15015" w:type="dxa"/>
            <w:gridSpan w:val="5"/>
            <w:noWrap/>
          </w:tcPr>
          <w:p w14:paraId="54BD7BDD" w14:textId="5B4AC707" w:rsidR="001A319F" w:rsidRPr="001A319F" w:rsidRDefault="008C5B7B" w:rsidP="00293CD8">
            <w:r>
              <w:rPr>
                <w:noProof/>
              </w:rPr>
              <w:drawing>
                <wp:inline distT="0" distB="0" distL="0" distR="0" wp14:anchorId="508EA1F4" wp14:editId="6704A60E">
                  <wp:extent cx="1533868" cy="1880559"/>
                  <wp:effectExtent l="0" t="0" r="952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44199" cy="1893225"/>
                          </a:xfrm>
                          <a:prstGeom prst="rect">
                            <a:avLst/>
                          </a:prstGeom>
                          <a:noFill/>
                          <a:ln>
                            <a:noFill/>
                          </a:ln>
                        </pic:spPr>
                      </pic:pic>
                    </a:graphicData>
                  </a:graphic>
                </wp:inline>
              </w:drawing>
            </w:r>
          </w:p>
        </w:tc>
      </w:tr>
      <w:tr w:rsidR="001A319F" w:rsidRPr="001A319F" w14:paraId="5717BC5B" w14:textId="77777777" w:rsidTr="00293CD8">
        <w:trPr>
          <w:trHeight w:val="265"/>
        </w:trPr>
        <w:tc>
          <w:tcPr>
            <w:tcW w:w="1980" w:type="dxa"/>
            <w:noWrap/>
            <w:hideMark/>
          </w:tcPr>
          <w:p w14:paraId="00F5339C" w14:textId="77777777" w:rsidR="001A319F" w:rsidRPr="001A319F" w:rsidRDefault="001A319F" w:rsidP="00293CD8">
            <w:r w:rsidRPr="001A319F">
              <w:t>Artefact Name</w:t>
            </w:r>
          </w:p>
        </w:tc>
        <w:tc>
          <w:tcPr>
            <w:tcW w:w="1684" w:type="dxa"/>
            <w:noWrap/>
            <w:hideMark/>
          </w:tcPr>
          <w:p w14:paraId="59C99381" w14:textId="77777777" w:rsidR="001A319F" w:rsidRPr="001A319F" w:rsidRDefault="001A319F" w:rsidP="00293CD8">
            <w:r w:rsidRPr="001A319F">
              <w:t>Type of Artefact</w:t>
            </w:r>
          </w:p>
        </w:tc>
        <w:tc>
          <w:tcPr>
            <w:tcW w:w="763" w:type="dxa"/>
            <w:noWrap/>
            <w:hideMark/>
          </w:tcPr>
          <w:p w14:paraId="252C9FAC" w14:textId="77777777" w:rsidR="001A319F" w:rsidRPr="001A319F" w:rsidRDefault="001A319F" w:rsidP="00293CD8">
            <w:r w:rsidRPr="001A319F">
              <w:t>Room</w:t>
            </w:r>
          </w:p>
        </w:tc>
        <w:tc>
          <w:tcPr>
            <w:tcW w:w="1290" w:type="dxa"/>
            <w:noWrap/>
            <w:hideMark/>
          </w:tcPr>
          <w:p w14:paraId="3BF64654" w14:textId="77777777" w:rsidR="001A319F" w:rsidRPr="001A319F" w:rsidRDefault="001A319F" w:rsidP="00293CD8">
            <w:r w:rsidRPr="001A319F">
              <w:t>Keyword</w:t>
            </w:r>
          </w:p>
        </w:tc>
        <w:tc>
          <w:tcPr>
            <w:tcW w:w="9298" w:type="dxa"/>
            <w:noWrap/>
            <w:hideMark/>
          </w:tcPr>
          <w:p w14:paraId="71F4CADF" w14:textId="77777777" w:rsidR="001A319F" w:rsidRPr="001A319F" w:rsidRDefault="001A319F" w:rsidP="00293CD8">
            <w:r w:rsidRPr="001A319F">
              <w:t>Information</w:t>
            </w:r>
          </w:p>
        </w:tc>
      </w:tr>
      <w:tr w:rsidR="00AA3ED7" w:rsidRPr="001A319F" w14:paraId="590565C0" w14:textId="77777777" w:rsidTr="00293CD8">
        <w:trPr>
          <w:trHeight w:val="265"/>
        </w:trPr>
        <w:tc>
          <w:tcPr>
            <w:tcW w:w="1980" w:type="dxa"/>
            <w:noWrap/>
            <w:vAlign w:val="bottom"/>
            <w:hideMark/>
          </w:tcPr>
          <w:p w14:paraId="44A1C5E7" w14:textId="3F928BD6" w:rsidR="00AA3ED7" w:rsidRPr="001A319F" w:rsidRDefault="00AA3ED7" w:rsidP="00AA3ED7">
            <w:r>
              <w:rPr>
                <w:rFonts w:ascii="Calibri" w:hAnsi="Calibri" w:cs="Calibri"/>
                <w:color w:val="000000"/>
              </w:rPr>
              <w:t>Henry Frederick Stuart Prince of Wales</w:t>
            </w:r>
          </w:p>
        </w:tc>
        <w:tc>
          <w:tcPr>
            <w:tcW w:w="1684" w:type="dxa"/>
            <w:noWrap/>
            <w:vAlign w:val="bottom"/>
            <w:hideMark/>
          </w:tcPr>
          <w:p w14:paraId="0D31F667" w14:textId="762F9A59" w:rsidR="00AA3ED7" w:rsidRPr="001A319F" w:rsidRDefault="00AA3ED7" w:rsidP="00AA3ED7">
            <w:r>
              <w:rPr>
                <w:rFonts w:ascii="Calibri" w:hAnsi="Calibri" w:cs="Calibri"/>
                <w:color w:val="000000"/>
              </w:rPr>
              <w:t>Portrait</w:t>
            </w:r>
          </w:p>
        </w:tc>
        <w:tc>
          <w:tcPr>
            <w:tcW w:w="763" w:type="dxa"/>
            <w:noWrap/>
            <w:vAlign w:val="bottom"/>
            <w:hideMark/>
          </w:tcPr>
          <w:p w14:paraId="50C68BD5" w14:textId="31800D6A" w:rsidR="00AA3ED7" w:rsidRPr="001A319F" w:rsidRDefault="00AA3ED7" w:rsidP="00AA3ED7">
            <w:r>
              <w:rPr>
                <w:rFonts w:ascii="Calibri" w:hAnsi="Calibri" w:cs="Calibri"/>
                <w:color w:val="000000"/>
              </w:rPr>
              <w:t>James I</w:t>
            </w:r>
          </w:p>
        </w:tc>
        <w:tc>
          <w:tcPr>
            <w:tcW w:w="1290" w:type="dxa"/>
            <w:noWrap/>
            <w:vAlign w:val="bottom"/>
            <w:hideMark/>
          </w:tcPr>
          <w:p w14:paraId="6BEF4FFB" w14:textId="52E34583" w:rsidR="00AA3ED7" w:rsidRPr="001A319F" w:rsidRDefault="00AA3ED7" w:rsidP="00AA3ED7">
            <w:r>
              <w:rPr>
                <w:rFonts w:ascii="Calibri" w:hAnsi="Calibri" w:cs="Calibri"/>
                <w:color w:val="000000"/>
              </w:rPr>
              <w:t>Who?</w:t>
            </w:r>
          </w:p>
        </w:tc>
        <w:tc>
          <w:tcPr>
            <w:tcW w:w="9298" w:type="dxa"/>
            <w:noWrap/>
            <w:vAlign w:val="bottom"/>
            <w:hideMark/>
          </w:tcPr>
          <w:p w14:paraId="56DC35B6" w14:textId="220F83D1" w:rsidR="00AA3ED7" w:rsidRPr="001A319F" w:rsidRDefault="00AA3ED7" w:rsidP="00AA3ED7">
            <w:r>
              <w:rPr>
                <w:rFonts w:ascii="Calibri" w:hAnsi="Calibri" w:cs="Calibri"/>
                <w:color w:val="000000"/>
              </w:rPr>
              <w:t xml:space="preserve">This is Henry Frederick Stuart, first born son of James VI and Anne of Denmark. He was Duke of Rothesay, Earl of Carrick, Baron of Renfrew, Lord of the Isles and Prince and Great Steward of Scotland at birth. Later he became Duke of Cornwall upon James' </w:t>
            </w:r>
            <w:proofErr w:type="spellStart"/>
            <w:r>
              <w:rPr>
                <w:rFonts w:ascii="Calibri" w:hAnsi="Calibri" w:cs="Calibri"/>
                <w:color w:val="000000"/>
              </w:rPr>
              <w:t>accenssion</w:t>
            </w:r>
            <w:proofErr w:type="spellEnd"/>
            <w:r>
              <w:rPr>
                <w:rFonts w:ascii="Calibri" w:hAnsi="Calibri" w:cs="Calibri"/>
                <w:color w:val="000000"/>
              </w:rPr>
              <w:t xml:space="preserve"> to the English throne, then the Prince of Wales and Earl of Chester in 1610.</w:t>
            </w:r>
          </w:p>
        </w:tc>
      </w:tr>
      <w:tr w:rsidR="00AA3ED7" w:rsidRPr="001A319F" w14:paraId="1C99A7B2" w14:textId="77777777" w:rsidTr="00293CD8">
        <w:trPr>
          <w:trHeight w:val="265"/>
        </w:trPr>
        <w:tc>
          <w:tcPr>
            <w:tcW w:w="1980" w:type="dxa"/>
            <w:noWrap/>
            <w:vAlign w:val="bottom"/>
            <w:hideMark/>
          </w:tcPr>
          <w:p w14:paraId="3F1D6066" w14:textId="72A2E2BE" w:rsidR="00AA3ED7" w:rsidRPr="001A319F" w:rsidRDefault="00AA3ED7" w:rsidP="00AA3ED7">
            <w:r>
              <w:rPr>
                <w:rFonts w:ascii="Calibri" w:hAnsi="Calibri" w:cs="Calibri"/>
                <w:color w:val="000000"/>
              </w:rPr>
              <w:t>Henry Frederick Stuart Prince of Wales</w:t>
            </w:r>
          </w:p>
        </w:tc>
        <w:tc>
          <w:tcPr>
            <w:tcW w:w="1684" w:type="dxa"/>
            <w:noWrap/>
            <w:vAlign w:val="bottom"/>
            <w:hideMark/>
          </w:tcPr>
          <w:p w14:paraId="6508073D" w14:textId="7E5ED1E8" w:rsidR="00AA3ED7" w:rsidRPr="001A319F" w:rsidRDefault="00AA3ED7" w:rsidP="00AA3ED7">
            <w:r>
              <w:rPr>
                <w:rFonts w:ascii="Calibri" w:hAnsi="Calibri" w:cs="Calibri"/>
                <w:color w:val="000000"/>
              </w:rPr>
              <w:t>Portrait</w:t>
            </w:r>
          </w:p>
        </w:tc>
        <w:tc>
          <w:tcPr>
            <w:tcW w:w="763" w:type="dxa"/>
            <w:noWrap/>
            <w:vAlign w:val="bottom"/>
            <w:hideMark/>
          </w:tcPr>
          <w:p w14:paraId="000A955E" w14:textId="374896B6" w:rsidR="00AA3ED7" w:rsidRPr="001A319F" w:rsidRDefault="00AA3ED7" w:rsidP="00AA3ED7">
            <w:r>
              <w:rPr>
                <w:rFonts w:ascii="Calibri" w:hAnsi="Calibri" w:cs="Calibri"/>
                <w:color w:val="000000"/>
              </w:rPr>
              <w:t>James I</w:t>
            </w:r>
          </w:p>
        </w:tc>
        <w:tc>
          <w:tcPr>
            <w:tcW w:w="1290" w:type="dxa"/>
            <w:noWrap/>
            <w:vAlign w:val="bottom"/>
            <w:hideMark/>
          </w:tcPr>
          <w:p w14:paraId="3110E156" w14:textId="571A662A" w:rsidR="00AA3ED7" w:rsidRPr="001A319F" w:rsidRDefault="00AA3ED7" w:rsidP="00AA3ED7">
            <w:r>
              <w:rPr>
                <w:rFonts w:ascii="Calibri" w:hAnsi="Calibri" w:cs="Calibri"/>
                <w:color w:val="000000"/>
              </w:rPr>
              <w:t>When?</w:t>
            </w:r>
          </w:p>
        </w:tc>
        <w:tc>
          <w:tcPr>
            <w:tcW w:w="9298" w:type="dxa"/>
            <w:noWrap/>
            <w:vAlign w:val="bottom"/>
            <w:hideMark/>
          </w:tcPr>
          <w:p w14:paraId="6FA15DD5" w14:textId="46037B4D" w:rsidR="00AA3ED7" w:rsidRPr="001A319F" w:rsidRDefault="00AA3ED7" w:rsidP="00AA3ED7">
            <w:r>
              <w:rPr>
                <w:rFonts w:ascii="Calibri" w:hAnsi="Calibri" w:cs="Calibri"/>
                <w:color w:val="000000"/>
              </w:rPr>
              <w:t xml:space="preserve">Henry was born at Stirling Castle on the 19th of February 1594 and died in 1612 from Typhoid Fever, aged 18. Charles Carlton related </w:t>
            </w:r>
            <w:proofErr w:type="gramStart"/>
            <w:r>
              <w:rPr>
                <w:rFonts w:ascii="Calibri" w:hAnsi="Calibri" w:cs="Calibri"/>
                <w:color w:val="000000"/>
              </w:rPr>
              <w:t>that ,</w:t>
            </w:r>
            <w:proofErr w:type="gramEnd"/>
            <w:r>
              <w:rPr>
                <w:rFonts w:ascii="Calibri" w:hAnsi="Calibri" w:cs="Calibri"/>
                <w:color w:val="000000"/>
              </w:rPr>
              <w:t xml:space="preserve"> "Few heirs to the English throne have been as widely and deeply mourned as Prince Henry."</w:t>
            </w:r>
          </w:p>
        </w:tc>
      </w:tr>
      <w:tr w:rsidR="00AA3ED7" w:rsidRPr="001A319F" w14:paraId="7D6CE322" w14:textId="77777777" w:rsidTr="00293CD8">
        <w:trPr>
          <w:trHeight w:val="265"/>
        </w:trPr>
        <w:tc>
          <w:tcPr>
            <w:tcW w:w="1980" w:type="dxa"/>
            <w:noWrap/>
            <w:vAlign w:val="bottom"/>
            <w:hideMark/>
          </w:tcPr>
          <w:p w14:paraId="4DC3201F" w14:textId="634FAFB2" w:rsidR="00AA3ED7" w:rsidRPr="001A319F" w:rsidRDefault="00AA3ED7" w:rsidP="00AA3ED7">
            <w:r>
              <w:rPr>
                <w:rFonts w:ascii="Calibri" w:hAnsi="Calibri" w:cs="Calibri"/>
                <w:color w:val="000000"/>
              </w:rPr>
              <w:t>Henry Frederick Stuart Prince of Wales</w:t>
            </w:r>
          </w:p>
        </w:tc>
        <w:tc>
          <w:tcPr>
            <w:tcW w:w="1684" w:type="dxa"/>
            <w:noWrap/>
            <w:vAlign w:val="bottom"/>
            <w:hideMark/>
          </w:tcPr>
          <w:p w14:paraId="51B4118A" w14:textId="37A71E91" w:rsidR="00AA3ED7" w:rsidRPr="001A319F" w:rsidRDefault="00AA3ED7" w:rsidP="00AA3ED7">
            <w:r>
              <w:rPr>
                <w:rFonts w:ascii="Calibri" w:hAnsi="Calibri" w:cs="Calibri"/>
                <w:color w:val="000000"/>
              </w:rPr>
              <w:t>Portrait</w:t>
            </w:r>
          </w:p>
        </w:tc>
        <w:tc>
          <w:tcPr>
            <w:tcW w:w="763" w:type="dxa"/>
            <w:noWrap/>
            <w:vAlign w:val="bottom"/>
            <w:hideMark/>
          </w:tcPr>
          <w:p w14:paraId="0411B187" w14:textId="0D97C78C" w:rsidR="00AA3ED7" w:rsidRPr="001A319F" w:rsidRDefault="00AA3ED7" w:rsidP="00AA3ED7">
            <w:r>
              <w:rPr>
                <w:rFonts w:ascii="Calibri" w:hAnsi="Calibri" w:cs="Calibri"/>
                <w:color w:val="000000"/>
              </w:rPr>
              <w:t>James I</w:t>
            </w:r>
          </w:p>
        </w:tc>
        <w:tc>
          <w:tcPr>
            <w:tcW w:w="1290" w:type="dxa"/>
            <w:noWrap/>
            <w:vAlign w:val="bottom"/>
            <w:hideMark/>
          </w:tcPr>
          <w:p w14:paraId="35D44C14" w14:textId="284BD4E9" w:rsidR="00AA3ED7" w:rsidRPr="001A319F" w:rsidRDefault="00AA3ED7" w:rsidP="00AA3ED7">
            <w:r>
              <w:rPr>
                <w:rFonts w:ascii="Calibri" w:hAnsi="Calibri" w:cs="Calibri"/>
                <w:color w:val="000000"/>
              </w:rPr>
              <w:t>The Would be King</w:t>
            </w:r>
          </w:p>
        </w:tc>
        <w:tc>
          <w:tcPr>
            <w:tcW w:w="9298" w:type="dxa"/>
            <w:noWrap/>
            <w:vAlign w:val="bottom"/>
            <w:hideMark/>
          </w:tcPr>
          <w:p w14:paraId="2C777269" w14:textId="588EA90B" w:rsidR="00AA3ED7" w:rsidRPr="001A319F" w:rsidRDefault="00AA3ED7" w:rsidP="00AA3ED7">
            <w:r>
              <w:rPr>
                <w:rFonts w:ascii="Calibri" w:hAnsi="Calibri" w:cs="Calibri"/>
                <w:color w:val="000000"/>
              </w:rPr>
              <w:t xml:space="preserve">As a young man, the would-be King Henry IX showed great promise, was intelligent and athletic. Described as an "obdurate Protestant", when his father proposed a French marriage, he replied that he was "resolved that two religions should not lie in his bed". "He was tall and of </w:t>
            </w:r>
            <w:proofErr w:type="gramStart"/>
            <w:r>
              <w:rPr>
                <w:rFonts w:ascii="Calibri" w:hAnsi="Calibri" w:cs="Calibri"/>
                <w:color w:val="000000"/>
              </w:rPr>
              <w:t>an</w:t>
            </w:r>
            <w:proofErr w:type="gramEnd"/>
            <w:r>
              <w:rPr>
                <w:rFonts w:ascii="Calibri" w:hAnsi="Calibri" w:cs="Calibri"/>
                <w:color w:val="000000"/>
              </w:rPr>
              <w:t xml:space="preserve"> high stature, his body strong and well-proportioned" recorded William Hayden, groom of the bedchamber.</w:t>
            </w:r>
          </w:p>
        </w:tc>
      </w:tr>
      <w:tr w:rsidR="00AA3ED7" w:rsidRPr="001A319F" w14:paraId="35CCA3E9" w14:textId="77777777" w:rsidTr="00293CD8">
        <w:trPr>
          <w:trHeight w:val="265"/>
        </w:trPr>
        <w:tc>
          <w:tcPr>
            <w:tcW w:w="1980" w:type="dxa"/>
            <w:noWrap/>
            <w:vAlign w:val="bottom"/>
            <w:hideMark/>
          </w:tcPr>
          <w:p w14:paraId="55528A02" w14:textId="0A93C8F7" w:rsidR="00AA3ED7" w:rsidRPr="001A319F" w:rsidRDefault="00AA3ED7" w:rsidP="00AA3ED7">
            <w:r>
              <w:rPr>
                <w:rFonts w:ascii="Calibri" w:hAnsi="Calibri" w:cs="Calibri"/>
                <w:color w:val="000000"/>
              </w:rPr>
              <w:t>Henry Frederick Stuart Prince of Wales</w:t>
            </w:r>
          </w:p>
        </w:tc>
        <w:tc>
          <w:tcPr>
            <w:tcW w:w="1684" w:type="dxa"/>
            <w:noWrap/>
            <w:vAlign w:val="bottom"/>
            <w:hideMark/>
          </w:tcPr>
          <w:p w14:paraId="5A8555E7" w14:textId="7D7A0BDF" w:rsidR="00AA3ED7" w:rsidRPr="001A319F" w:rsidRDefault="00AA3ED7" w:rsidP="00AA3ED7">
            <w:r>
              <w:rPr>
                <w:rFonts w:ascii="Calibri" w:hAnsi="Calibri" w:cs="Calibri"/>
                <w:color w:val="000000"/>
              </w:rPr>
              <w:t>Portrait</w:t>
            </w:r>
          </w:p>
        </w:tc>
        <w:tc>
          <w:tcPr>
            <w:tcW w:w="763" w:type="dxa"/>
            <w:noWrap/>
            <w:vAlign w:val="bottom"/>
            <w:hideMark/>
          </w:tcPr>
          <w:p w14:paraId="483D5D54" w14:textId="325E1662" w:rsidR="00AA3ED7" w:rsidRPr="001A319F" w:rsidRDefault="00AA3ED7" w:rsidP="00AA3ED7">
            <w:r>
              <w:rPr>
                <w:rFonts w:ascii="Calibri" w:hAnsi="Calibri" w:cs="Calibri"/>
                <w:color w:val="000000"/>
              </w:rPr>
              <w:t>James I</w:t>
            </w:r>
          </w:p>
        </w:tc>
        <w:tc>
          <w:tcPr>
            <w:tcW w:w="1290" w:type="dxa"/>
            <w:noWrap/>
            <w:vAlign w:val="bottom"/>
            <w:hideMark/>
          </w:tcPr>
          <w:p w14:paraId="75323442" w14:textId="76C86943" w:rsidR="00AA3ED7" w:rsidRPr="001A319F" w:rsidRDefault="00AA3ED7" w:rsidP="00AA3ED7">
            <w:r>
              <w:rPr>
                <w:rFonts w:ascii="Calibri" w:hAnsi="Calibri" w:cs="Calibri"/>
                <w:color w:val="000000"/>
              </w:rPr>
              <w:t>Popularity</w:t>
            </w:r>
          </w:p>
        </w:tc>
        <w:tc>
          <w:tcPr>
            <w:tcW w:w="9298" w:type="dxa"/>
            <w:noWrap/>
            <w:vAlign w:val="bottom"/>
            <w:hideMark/>
          </w:tcPr>
          <w:p w14:paraId="220BB287" w14:textId="6D8E1CA8" w:rsidR="00AA3ED7" w:rsidRPr="001A319F" w:rsidRDefault="00AA3ED7" w:rsidP="00AA3ED7">
            <w:r>
              <w:rPr>
                <w:rFonts w:ascii="Calibri" w:hAnsi="Calibri" w:cs="Calibri"/>
                <w:color w:val="000000"/>
              </w:rPr>
              <w:t xml:space="preserve">Prince Henry was extremely popular in England and often eclipsed his father, for whom the same could not be said. Henry was a keen collector of paintings, </w:t>
            </w:r>
            <w:proofErr w:type="gramStart"/>
            <w:r>
              <w:rPr>
                <w:rFonts w:ascii="Calibri" w:hAnsi="Calibri" w:cs="Calibri"/>
                <w:color w:val="000000"/>
              </w:rPr>
              <w:t>sculpture</w:t>
            </w:r>
            <w:proofErr w:type="gramEnd"/>
            <w:r>
              <w:rPr>
                <w:rFonts w:ascii="Calibri" w:hAnsi="Calibri" w:cs="Calibri"/>
                <w:color w:val="000000"/>
              </w:rPr>
              <w:t xml:space="preserve"> and books, at the age of 16, he had already built up an art collection. When he was born, he was placed in the care of the Earl of Mar, as his father was concerned that his wife's leanings toward Catholicism might affect her son.</w:t>
            </w:r>
          </w:p>
        </w:tc>
      </w:tr>
    </w:tbl>
    <w:p w14:paraId="0A983BD8" w14:textId="13703D96" w:rsidR="008C5B7B" w:rsidRDefault="008C5B7B" w:rsidP="008C5B7B"/>
    <w:p w14:paraId="213101A0" w14:textId="0A5E1B7C" w:rsidR="001A319F" w:rsidRDefault="001A319F" w:rsidP="001A319F"/>
    <w:tbl>
      <w:tblPr>
        <w:tblStyle w:val="TableGrid"/>
        <w:tblpPr w:leftFromText="180" w:rightFromText="180" w:vertAnchor="text" w:horzAnchor="margin" w:tblpY="679"/>
        <w:tblW w:w="15015" w:type="dxa"/>
        <w:tblLook w:val="04A0" w:firstRow="1" w:lastRow="0" w:firstColumn="1" w:lastColumn="0" w:noHBand="0" w:noVBand="1"/>
      </w:tblPr>
      <w:tblGrid>
        <w:gridCol w:w="1980"/>
        <w:gridCol w:w="1559"/>
        <w:gridCol w:w="888"/>
        <w:gridCol w:w="1290"/>
        <w:gridCol w:w="9298"/>
      </w:tblGrid>
      <w:tr w:rsidR="008C5B7B" w:rsidRPr="001A319F" w14:paraId="7D0C8FBD" w14:textId="77777777" w:rsidTr="008C5B7B">
        <w:trPr>
          <w:trHeight w:val="265"/>
        </w:trPr>
        <w:tc>
          <w:tcPr>
            <w:tcW w:w="15015" w:type="dxa"/>
            <w:gridSpan w:val="5"/>
            <w:noWrap/>
          </w:tcPr>
          <w:p w14:paraId="627D5401" w14:textId="76583B1D" w:rsidR="008C5B7B" w:rsidRPr="001A319F" w:rsidRDefault="008C5B7B" w:rsidP="008C5B7B">
            <w:r>
              <w:rPr>
                <w:noProof/>
              </w:rPr>
              <w:lastRenderedPageBreak/>
              <w:drawing>
                <wp:anchor distT="0" distB="0" distL="114300" distR="114300" simplePos="0" relativeHeight="251676672" behindDoc="0" locked="0" layoutInCell="1" allowOverlap="1" wp14:anchorId="31E0BA8D" wp14:editId="2591BC73">
                  <wp:simplePos x="0" y="0"/>
                  <wp:positionH relativeFrom="column">
                    <wp:posOffset>-3175</wp:posOffset>
                  </wp:positionH>
                  <wp:positionV relativeFrom="paragraph">
                    <wp:posOffset>1905</wp:posOffset>
                  </wp:positionV>
                  <wp:extent cx="1785620" cy="2838450"/>
                  <wp:effectExtent l="0" t="0" r="508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5620" cy="28384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C5B7B" w:rsidRPr="001A319F" w14:paraId="36F8A8FB" w14:textId="77777777" w:rsidTr="008C5B7B">
        <w:trPr>
          <w:trHeight w:val="265"/>
        </w:trPr>
        <w:tc>
          <w:tcPr>
            <w:tcW w:w="1980" w:type="dxa"/>
            <w:noWrap/>
            <w:hideMark/>
          </w:tcPr>
          <w:p w14:paraId="65F33CA5" w14:textId="77777777" w:rsidR="008C5B7B" w:rsidRPr="001A319F" w:rsidRDefault="008C5B7B" w:rsidP="008C5B7B">
            <w:r w:rsidRPr="001A319F">
              <w:t>Artefact Name</w:t>
            </w:r>
          </w:p>
        </w:tc>
        <w:tc>
          <w:tcPr>
            <w:tcW w:w="1559" w:type="dxa"/>
            <w:noWrap/>
            <w:hideMark/>
          </w:tcPr>
          <w:p w14:paraId="3F6A70DD" w14:textId="77777777" w:rsidR="008C5B7B" w:rsidRPr="001A319F" w:rsidRDefault="008C5B7B" w:rsidP="008C5B7B">
            <w:r w:rsidRPr="001A319F">
              <w:t>Type of Artefact</w:t>
            </w:r>
          </w:p>
        </w:tc>
        <w:tc>
          <w:tcPr>
            <w:tcW w:w="888" w:type="dxa"/>
            <w:noWrap/>
            <w:hideMark/>
          </w:tcPr>
          <w:p w14:paraId="7178AFD7" w14:textId="77777777" w:rsidR="008C5B7B" w:rsidRPr="001A319F" w:rsidRDefault="008C5B7B" w:rsidP="008C5B7B">
            <w:r w:rsidRPr="001A319F">
              <w:t>Room</w:t>
            </w:r>
          </w:p>
        </w:tc>
        <w:tc>
          <w:tcPr>
            <w:tcW w:w="1290" w:type="dxa"/>
            <w:noWrap/>
            <w:hideMark/>
          </w:tcPr>
          <w:p w14:paraId="3DFEB7FA" w14:textId="77777777" w:rsidR="008C5B7B" w:rsidRPr="001A319F" w:rsidRDefault="008C5B7B" w:rsidP="008C5B7B">
            <w:r w:rsidRPr="001A319F">
              <w:t>Keyword</w:t>
            </w:r>
          </w:p>
        </w:tc>
        <w:tc>
          <w:tcPr>
            <w:tcW w:w="9298" w:type="dxa"/>
            <w:noWrap/>
            <w:hideMark/>
          </w:tcPr>
          <w:p w14:paraId="6FE4C8CF" w14:textId="77777777" w:rsidR="008C5B7B" w:rsidRPr="001A319F" w:rsidRDefault="008C5B7B" w:rsidP="008C5B7B">
            <w:r w:rsidRPr="001A319F">
              <w:t>Information</w:t>
            </w:r>
          </w:p>
        </w:tc>
      </w:tr>
      <w:tr w:rsidR="008C5B7B" w:rsidRPr="001A319F" w14:paraId="6A52FE98" w14:textId="77777777" w:rsidTr="008C5B7B">
        <w:trPr>
          <w:trHeight w:val="265"/>
        </w:trPr>
        <w:tc>
          <w:tcPr>
            <w:tcW w:w="1980" w:type="dxa"/>
            <w:noWrap/>
            <w:vAlign w:val="bottom"/>
            <w:hideMark/>
          </w:tcPr>
          <w:p w14:paraId="7C7781B7" w14:textId="77777777" w:rsidR="008C5B7B" w:rsidRPr="001A319F" w:rsidRDefault="008C5B7B" w:rsidP="008C5B7B">
            <w:r>
              <w:rPr>
                <w:rFonts w:ascii="Calibri" w:hAnsi="Calibri" w:cs="Calibri"/>
                <w:color w:val="000000"/>
              </w:rPr>
              <w:t>Elizabeth Queen of Bohemia</w:t>
            </w:r>
          </w:p>
        </w:tc>
        <w:tc>
          <w:tcPr>
            <w:tcW w:w="1559" w:type="dxa"/>
            <w:noWrap/>
            <w:vAlign w:val="bottom"/>
            <w:hideMark/>
          </w:tcPr>
          <w:p w14:paraId="0FB85633" w14:textId="77777777" w:rsidR="008C5B7B" w:rsidRPr="001A319F" w:rsidRDefault="008C5B7B" w:rsidP="008C5B7B">
            <w:r>
              <w:rPr>
                <w:rFonts w:ascii="Calibri" w:hAnsi="Calibri" w:cs="Calibri"/>
                <w:color w:val="000000"/>
              </w:rPr>
              <w:t>Portrait</w:t>
            </w:r>
          </w:p>
        </w:tc>
        <w:tc>
          <w:tcPr>
            <w:tcW w:w="888" w:type="dxa"/>
            <w:noWrap/>
            <w:vAlign w:val="bottom"/>
            <w:hideMark/>
          </w:tcPr>
          <w:p w14:paraId="2DCF9ACD" w14:textId="77777777" w:rsidR="008C5B7B" w:rsidRPr="001A319F" w:rsidRDefault="008C5B7B" w:rsidP="008C5B7B">
            <w:r>
              <w:rPr>
                <w:rFonts w:ascii="Calibri" w:hAnsi="Calibri" w:cs="Calibri"/>
                <w:color w:val="000000"/>
              </w:rPr>
              <w:t>James I</w:t>
            </w:r>
          </w:p>
        </w:tc>
        <w:tc>
          <w:tcPr>
            <w:tcW w:w="1290" w:type="dxa"/>
            <w:noWrap/>
            <w:vAlign w:val="bottom"/>
            <w:hideMark/>
          </w:tcPr>
          <w:p w14:paraId="10726DC3" w14:textId="77777777" w:rsidR="008C5B7B" w:rsidRPr="001A319F" w:rsidRDefault="008C5B7B" w:rsidP="008C5B7B">
            <w:r>
              <w:rPr>
                <w:rFonts w:ascii="Calibri" w:hAnsi="Calibri" w:cs="Calibri"/>
                <w:color w:val="000000"/>
              </w:rPr>
              <w:t>Who?</w:t>
            </w:r>
          </w:p>
        </w:tc>
        <w:tc>
          <w:tcPr>
            <w:tcW w:w="9298" w:type="dxa"/>
            <w:noWrap/>
            <w:vAlign w:val="bottom"/>
            <w:hideMark/>
          </w:tcPr>
          <w:p w14:paraId="10E989AA" w14:textId="77777777" w:rsidR="008C5B7B" w:rsidRPr="001A319F" w:rsidRDefault="008C5B7B" w:rsidP="008C5B7B">
            <w:r>
              <w:rPr>
                <w:rFonts w:ascii="Calibri" w:hAnsi="Calibri" w:cs="Calibri"/>
                <w:color w:val="000000"/>
              </w:rPr>
              <w:t xml:space="preserve">This is Elizabeth Stuart, the only surviving daughter and second child of James VI and Anne of Denmark and named in </w:t>
            </w:r>
            <w:proofErr w:type="spellStart"/>
            <w:r>
              <w:rPr>
                <w:rFonts w:ascii="Calibri" w:hAnsi="Calibri" w:cs="Calibri"/>
                <w:color w:val="000000"/>
              </w:rPr>
              <w:t>honor</w:t>
            </w:r>
            <w:proofErr w:type="spellEnd"/>
            <w:r>
              <w:rPr>
                <w:rFonts w:ascii="Calibri" w:hAnsi="Calibri" w:cs="Calibri"/>
                <w:color w:val="000000"/>
              </w:rPr>
              <w:t xml:space="preserve"> of Queen Elizabeth I of England, who was also her godmother.</w:t>
            </w:r>
          </w:p>
        </w:tc>
      </w:tr>
      <w:tr w:rsidR="008C5B7B" w:rsidRPr="001A319F" w14:paraId="70494996" w14:textId="77777777" w:rsidTr="008C5B7B">
        <w:trPr>
          <w:trHeight w:val="265"/>
        </w:trPr>
        <w:tc>
          <w:tcPr>
            <w:tcW w:w="1980" w:type="dxa"/>
            <w:noWrap/>
            <w:vAlign w:val="bottom"/>
            <w:hideMark/>
          </w:tcPr>
          <w:p w14:paraId="0CFE0422" w14:textId="77777777" w:rsidR="008C5B7B" w:rsidRPr="001A319F" w:rsidRDefault="008C5B7B" w:rsidP="008C5B7B">
            <w:r>
              <w:rPr>
                <w:rFonts w:ascii="Calibri" w:hAnsi="Calibri" w:cs="Calibri"/>
                <w:color w:val="000000"/>
              </w:rPr>
              <w:t>Elizabeth Queen of Bohemia</w:t>
            </w:r>
          </w:p>
        </w:tc>
        <w:tc>
          <w:tcPr>
            <w:tcW w:w="1559" w:type="dxa"/>
            <w:noWrap/>
            <w:vAlign w:val="bottom"/>
            <w:hideMark/>
          </w:tcPr>
          <w:p w14:paraId="07F149F2" w14:textId="77777777" w:rsidR="008C5B7B" w:rsidRPr="001A319F" w:rsidRDefault="008C5B7B" w:rsidP="008C5B7B">
            <w:r>
              <w:rPr>
                <w:rFonts w:ascii="Calibri" w:hAnsi="Calibri" w:cs="Calibri"/>
                <w:color w:val="000000"/>
              </w:rPr>
              <w:t>Portrait</w:t>
            </w:r>
          </w:p>
        </w:tc>
        <w:tc>
          <w:tcPr>
            <w:tcW w:w="888" w:type="dxa"/>
            <w:noWrap/>
            <w:vAlign w:val="bottom"/>
            <w:hideMark/>
          </w:tcPr>
          <w:p w14:paraId="4EAE883A" w14:textId="77777777" w:rsidR="008C5B7B" w:rsidRPr="001A319F" w:rsidRDefault="008C5B7B" w:rsidP="008C5B7B">
            <w:r>
              <w:rPr>
                <w:rFonts w:ascii="Calibri" w:hAnsi="Calibri" w:cs="Calibri"/>
                <w:color w:val="000000"/>
              </w:rPr>
              <w:t>James I</w:t>
            </w:r>
          </w:p>
        </w:tc>
        <w:tc>
          <w:tcPr>
            <w:tcW w:w="1290" w:type="dxa"/>
            <w:noWrap/>
            <w:vAlign w:val="bottom"/>
            <w:hideMark/>
          </w:tcPr>
          <w:p w14:paraId="18AD0592" w14:textId="77777777" w:rsidR="008C5B7B" w:rsidRPr="001A319F" w:rsidRDefault="008C5B7B" w:rsidP="008C5B7B">
            <w:r>
              <w:rPr>
                <w:rFonts w:ascii="Calibri" w:hAnsi="Calibri" w:cs="Calibri"/>
                <w:color w:val="000000"/>
              </w:rPr>
              <w:t>When?</w:t>
            </w:r>
          </w:p>
        </w:tc>
        <w:tc>
          <w:tcPr>
            <w:tcW w:w="9298" w:type="dxa"/>
            <w:noWrap/>
            <w:vAlign w:val="bottom"/>
            <w:hideMark/>
          </w:tcPr>
          <w:p w14:paraId="40BB661D" w14:textId="77777777" w:rsidR="008C5B7B" w:rsidRPr="001A319F" w:rsidRDefault="008C5B7B" w:rsidP="008C5B7B">
            <w:r>
              <w:rPr>
                <w:rFonts w:ascii="Calibri" w:hAnsi="Calibri" w:cs="Calibri"/>
                <w:color w:val="000000"/>
              </w:rPr>
              <w:t xml:space="preserve">Elizabeth was born on the 19th August 1596 at Dunfermline </w:t>
            </w:r>
            <w:proofErr w:type="spellStart"/>
            <w:r>
              <w:rPr>
                <w:rFonts w:ascii="Calibri" w:hAnsi="Calibri" w:cs="Calibri"/>
                <w:color w:val="000000"/>
              </w:rPr>
              <w:t>Palce</w:t>
            </w:r>
            <w:proofErr w:type="spellEnd"/>
            <w:r>
              <w:rPr>
                <w:rFonts w:ascii="Calibri" w:hAnsi="Calibri" w:cs="Calibri"/>
                <w:color w:val="000000"/>
              </w:rPr>
              <w:t xml:space="preserve"> and died on the 13th February 1662 at Leicester House. </w:t>
            </w:r>
          </w:p>
        </w:tc>
      </w:tr>
      <w:tr w:rsidR="008C5B7B" w:rsidRPr="001A319F" w14:paraId="42C17BFD" w14:textId="77777777" w:rsidTr="008C5B7B">
        <w:trPr>
          <w:trHeight w:val="265"/>
        </w:trPr>
        <w:tc>
          <w:tcPr>
            <w:tcW w:w="1980" w:type="dxa"/>
            <w:noWrap/>
            <w:vAlign w:val="bottom"/>
            <w:hideMark/>
          </w:tcPr>
          <w:p w14:paraId="469904A4" w14:textId="77777777" w:rsidR="008C5B7B" w:rsidRPr="001A319F" w:rsidRDefault="008C5B7B" w:rsidP="008C5B7B">
            <w:r>
              <w:rPr>
                <w:rFonts w:ascii="Calibri" w:hAnsi="Calibri" w:cs="Calibri"/>
                <w:color w:val="000000"/>
              </w:rPr>
              <w:t>Elizabeth Queen of Bohemia</w:t>
            </w:r>
          </w:p>
        </w:tc>
        <w:tc>
          <w:tcPr>
            <w:tcW w:w="1559" w:type="dxa"/>
            <w:noWrap/>
            <w:vAlign w:val="bottom"/>
            <w:hideMark/>
          </w:tcPr>
          <w:p w14:paraId="7753D8DF" w14:textId="77777777" w:rsidR="008C5B7B" w:rsidRPr="001A319F" w:rsidRDefault="008C5B7B" w:rsidP="008C5B7B">
            <w:r>
              <w:rPr>
                <w:rFonts w:ascii="Calibri" w:hAnsi="Calibri" w:cs="Calibri"/>
                <w:color w:val="000000"/>
              </w:rPr>
              <w:t>Portrait</w:t>
            </w:r>
          </w:p>
        </w:tc>
        <w:tc>
          <w:tcPr>
            <w:tcW w:w="888" w:type="dxa"/>
            <w:noWrap/>
            <w:vAlign w:val="bottom"/>
            <w:hideMark/>
          </w:tcPr>
          <w:p w14:paraId="66B3E649" w14:textId="77777777" w:rsidR="008C5B7B" w:rsidRPr="001A319F" w:rsidRDefault="008C5B7B" w:rsidP="008C5B7B">
            <w:r>
              <w:rPr>
                <w:rFonts w:ascii="Calibri" w:hAnsi="Calibri" w:cs="Calibri"/>
                <w:color w:val="000000"/>
              </w:rPr>
              <w:t>James I</w:t>
            </w:r>
          </w:p>
        </w:tc>
        <w:tc>
          <w:tcPr>
            <w:tcW w:w="1290" w:type="dxa"/>
            <w:noWrap/>
            <w:vAlign w:val="bottom"/>
            <w:hideMark/>
          </w:tcPr>
          <w:p w14:paraId="1E96615A" w14:textId="77777777" w:rsidR="008C5B7B" w:rsidRPr="001A319F" w:rsidRDefault="008C5B7B" w:rsidP="008C5B7B">
            <w:r>
              <w:rPr>
                <w:rFonts w:ascii="Calibri" w:hAnsi="Calibri" w:cs="Calibri"/>
                <w:color w:val="000000"/>
              </w:rPr>
              <w:t>Marriage?</w:t>
            </w:r>
          </w:p>
        </w:tc>
        <w:tc>
          <w:tcPr>
            <w:tcW w:w="9298" w:type="dxa"/>
            <w:noWrap/>
            <w:vAlign w:val="bottom"/>
            <w:hideMark/>
          </w:tcPr>
          <w:p w14:paraId="0A218394" w14:textId="77777777" w:rsidR="008C5B7B" w:rsidRPr="001A319F" w:rsidRDefault="008C5B7B" w:rsidP="008C5B7B">
            <w:r>
              <w:rPr>
                <w:rFonts w:ascii="Calibri" w:hAnsi="Calibri" w:cs="Calibri"/>
                <w:color w:val="000000"/>
              </w:rPr>
              <w:t xml:space="preserve">In 1613, she married Frederick V of the Palatinate at a Whitehall Palace, both aged 16. Their marriage produced 13 children and was an </w:t>
            </w:r>
            <w:proofErr w:type="spellStart"/>
            <w:r>
              <w:rPr>
                <w:rFonts w:ascii="Calibri" w:hAnsi="Calibri" w:cs="Calibri"/>
                <w:color w:val="000000"/>
              </w:rPr>
              <w:t>enourmously</w:t>
            </w:r>
            <w:proofErr w:type="spellEnd"/>
            <w:r>
              <w:rPr>
                <w:rFonts w:ascii="Calibri" w:hAnsi="Calibri" w:cs="Calibri"/>
                <w:color w:val="000000"/>
              </w:rPr>
              <w:t xml:space="preserve"> popular match.</w:t>
            </w:r>
          </w:p>
        </w:tc>
      </w:tr>
      <w:tr w:rsidR="008C5B7B" w:rsidRPr="001A319F" w14:paraId="4CB08DE5" w14:textId="77777777" w:rsidTr="008C5B7B">
        <w:trPr>
          <w:trHeight w:val="265"/>
        </w:trPr>
        <w:tc>
          <w:tcPr>
            <w:tcW w:w="1980" w:type="dxa"/>
            <w:noWrap/>
            <w:vAlign w:val="bottom"/>
            <w:hideMark/>
          </w:tcPr>
          <w:p w14:paraId="13BE6DBB" w14:textId="77777777" w:rsidR="008C5B7B" w:rsidRPr="001A319F" w:rsidRDefault="008C5B7B" w:rsidP="008C5B7B">
            <w:r>
              <w:rPr>
                <w:rFonts w:ascii="Calibri" w:hAnsi="Calibri" w:cs="Calibri"/>
                <w:color w:val="000000"/>
              </w:rPr>
              <w:t>Elizabeth Queen of Bohemia</w:t>
            </w:r>
          </w:p>
        </w:tc>
        <w:tc>
          <w:tcPr>
            <w:tcW w:w="1559" w:type="dxa"/>
            <w:noWrap/>
            <w:vAlign w:val="bottom"/>
            <w:hideMark/>
          </w:tcPr>
          <w:p w14:paraId="0B846A17" w14:textId="77777777" w:rsidR="008C5B7B" w:rsidRPr="001A319F" w:rsidRDefault="008C5B7B" w:rsidP="008C5B7B">
            <w:r>
              <w:rPr>
                <w:rFonts w:ascii="Calibri" w:hAnsi="Calibri" w:cs="Calibri"/>
                <w:color w:val="000000"/>
              </w:rPr>
              <w:t>Portrait</w:t>
            </w:r>
          </w:p>
        </w:tc>
        <w:tc>
          <w:tcPr>
            <w:tcW w:w="888" w:type="dxa"/>
            <w:noWrap/>
            <w:vAlign w:val="bottom"/>
            <w:hideMark/>
          </w:tcPr>
          <w:p w14:paraId="71E6AEF2" w14:textId="77777777" w:rsidR="008C5B7B" w:rsidRPr="001A319F" w:rsidRDefault="008C5B7B" w:rsidP="008C5B7B">
            <w:r>
              <w:rPr>
                <w:rFonts w:ascii="Calibri" w:hAnsi="Calibri" w:cs="Calibri"/>
                <w:color w:val="000000"/>
              </w:rPr>
              <w:t>James I</w:t>
            </w:r>
          </w:p>
        </w:tc>
        <w:tc>
          <w:tcPr>
            <w:tcW w:w="1290" w:type="dxa"/>
            <w:noWrap/>
            <w:vAlign w:val="bottom"/>
            <w:hideMark/>
          </w:tcPr>
          <w:p w14:paraId="39D27BC4" w14:textId="77777777" w:rsidR="008C5B7B" w:rsidRPr="001A319F" w:rsidRDefault="008C5B7B" w:rsidP="008C5B7B">
            <w:r>
              <w:rPr>
                <w:rFonts w:ascii="Calibri" w:hAnsi="Calibri" w:cs="Calibri"/>
                <w:color w:val="000000"/>
              </w:rPr>
              <w:t>The Winter Queen</w:t>
            </w:r>
          </w:p>
        </w:tc>
        <w:tc>
          <w:tcPr>
            <w:tcW w:w="9298" w:type="dxa"/>
            <w:noWrap/>
            <w:vAlign w:val="bottom"/>
            <w:hideMark/>
          </w:tcPr>
          <w:p w14:paraId="5AE2DFCC" w14:textId="77777777" w:rsidR="008C5B7B" w:rsidRPr="001A319F" w:rsidRDefault="008C5B7B" w:rsidP="008C5B7B">
            <w:r>
              <w:rPr>
                <w:rFonts w:ascii="Calibri" w:hAnsi="Calibri" w:cs="Calibri"/>
                <w:color w:val="000000"/>
              </w:rPr>
              <w:t xml:space="preserve">In 1619, Frederick was elected as King of Bohemia, with persuasion from Elizabeth. Their reign was a short one, as the Holy Roman </w:t>
            </w:r>
            <w:proofErr w:type="spellStart"/>
            <w:r>
              <w:rPr>
                <w:rFonts w:ascii="Calibri" w:hAnsi="Calibri" w:cs="Calibri"/>
                <w:color w:val="000000"/>
              </w:rPr>
              <w:t>Empereor</w:t>
            </w:r>
            <w:proofErr w:type="spellEnd"/>
            <w:r>
              <w:rPr>
                <w:rFonts w:ascii="Calibri" w:hAnsi="Calibri" w:cs="Calibri"/>
                <w:color w:val="000000"/>
              </w:rPr>
              <w:t xml:space="preserve"> of time, Ferdinand II, defeated Frederick at the Battle of White Mountain, expelling </w:t>
            </w:r>
            <w:proofErr w:type="gramStart"/>
            <w:r>
              <w:rPr>
                <w:rFonts w:ascii="Calibri" w:hAnsi="Calibri" w:cs="Calibri"/>
                <w:color w:val="000000"/>
              </w:rPr>
              <w:t>Frederick</w:t>
            </w:r>
            <w:proofErr w:type="gramEnd"/>
            <w:r>
              <w:rPr>
                <w:rFonts w:ascii="Calibri" w:hAnsi="Calibri" w:cs="Calibri"/>
                <w:color w:val="000000"/>
              </w:rPr>
              <w:t xml:space="preserve"> and Elizabeth for Bohemia. Her short reign gave her the nickname of "The Winter Queen", as they only reigned for a single winter.</w:t>
            </w:r>
          </w:p>
        </w:tc>
      </w:tr>
    </w:tbl>
    <w:p w14:paraId="6227DAA8" w14:textId="3553AA68" w:rsidR="001A319F" w:rsidRDefault="00AA3ED7" w:rsidP="00AA3ED7">
      <w:pPr>
        <w:pStyle w:val="Heading1"/>
      </w:pPr>
      <w:bookmarkStart w:id="3" w:name="_Toc44610970"/>
      <w:r>
        <w:t>Elizabeth Stuart, Queen of Bohemia</w:t>
      </w:r>
      <w:bookmarkEnd w:id="3"/>
    </w:p>
    <w:p w14:paraId="27208384" w14:textId="77777777" w:rsidR="00AA3ED7" w:rsidRDefault="00AA3ED7" w:rsidP="00AA3ED7"/>
    <w:p w14:paraId="4E67E041" w14:textId="757195C6" w:rsidR="00AA3ED7" w:rsidRDefault="00AA3ED7" w:rsidP="00AA3ED7">
      <w:pPr>
        <w:pStyle w:val="Heading1"/>
      </w:pPr>
      <w:bookmarkStart w:id="4" w:name="_Toc44610971"/>
      <w:r>
        <w:lastRenderedPageBreak/>
        <w:t>Charles Stuart, Duke of York</w:t>
      </w:r>
      <w:bookmarkEnd w:id="4"/>
    </w:p>
    <w:tbl>
      <w:tblPr>
        <w:tblStyle w:val="TableGrid"/>
        <w:tblpPr w:leftFromText="180" w:rightFromText="180" w:vertAnchor="text" w:horzAnchor="margin" w:tblpY="120"/>
        <w:tblW w:w="15015" w:type="dxa"/>
        <w:tblLook w:val="04A0" w:firstRow="1" w:lastRow="0" w:firstColumn="1" w:lastColumn="0" w:noHBand="0" w:noVBand="1"/>
      </w:tblPr>
      <w:tblGrid>
        <w:gridCol w:w="1980"/>
        <w:gridCol w:w="1559"/>
        <w:gridCol w:w="888"/>
        <w:gridCol w:w="1290"/>
        <w:gridCol w:w="9298"/>
      </w:tblGrid>
      <w:tr w:rsidR="00AA3ED7" w:rsidRPr="001A319F" w14:paraId="3B141BD5" w14:textId="77777777" w:rsidTr="00293CD8">
        <w:trPr>
          <w:trHeight w:val="265"/>
        </w:trPr>
        <w:tc>
          <w:tcPr>
            <w:tcW w:w="15015" w:type="dxa"/>
            <w:gridSpan w:val="5"/>
            <w:noWrap/>
          </w:tcPr>
          <w:p w14:paraId="0A215059" w14:textId="1586C583" w:rsidR="00AA3ED7" w:rsidRPr="001A319F" w:rsidRDefault="008C5B7B" w:rsidP="00293CD8">
            <w:r>
              <w:rPr>
                <w:noProof/>
              </w:rPr>
              <w:drawing>
                <wp:inline distT="0" distB="0" distL="0" distR="0" wp14:anchorId="538DB59B" wp14:editId="4074C25A">
                  <wp:extent cx="1600351" cy="215660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24229" cy="2188782"/>
                          </a:xfrm>
                          <a:prstGeom prst="rect">
                            <a:avLst/>
                          </a:prstGeom>
                          <a:noFill/>
                          <a:ln>
                            <a:noFill/>
                          </a:ln>
                        </pic:spPr>
                      </pic:pic>
                    </a:graphicData>
                  </a:graphic>
                </wp:inline>
              </w:drawing>
            </w:r>
          </w:p>
        </w:tc>
      </w:tr>
      <w:tr w:rsidR="00AA3ED7" w:rsidRPr="001A319F" w14:paraId="0BC36B86" w14:textId="77777777" w:rsidTr="00293CD8">
        <w:trPr>
          <w:trHeight w:val="265"/>
        </w:trPr>
        <w:tc>
          <w:tcPr>
            <w:tcW w:w="1980" w:type="dxa"/>
            <w:noWrap/>
            <w:hideMark/>
          </w:tcPr>
          <w:p w14:paraId="0D7C8862" w14:textId="77777777" w:rsidR="00AA3ED7" w:rsidRPr="001A319F" w:rsidRDefault="00AA3ED7" w:rsidP="00293CD8">
            <w:r w:rsidRPr="001A319F">
              <w:t>Artefact Name</w:t>
            </w:r>
          </w:p>
        </w:tc>
        <w:tc>
          <w:tcPr>
            <w:tcW w:w="1559" w:type="dxa"/>
            <w:noWrap/>
            <w:hideMark/>
          </w:tcPr>
          <w:p w14:paraId="7D88CE72" w14:textId="77777777" w:rsidR="00AA3ED7" w:rsidRPr="001A319F" w:rsidRDefault="00AA3ED7" w:rsidP="00293CD8">
            <w:r w:rsidRPr="001A319F">
              <w:t>Type of Artefact</w:t>
            </w:r>
          </w:p>
        </w:tc>
        <w:tc>
          <w:tcPr>
            <w:tcW w:w="888" w:type="dxa"/>
            <w:noWrap/>
            <w:hideMark/>
          </w:tcPr>
          <w:p w14:paraId="0464EA1F" w14:textId="77777777" w:rsidR="00AA3ED7" w:rsidRPr="001A319F" w:rsidRDefault="00AA3ED7" w:rsidP="00293CD8">
            <w:r w:rsidRPr="001A319F">
              <w:t>Room</w:t>
            </w:r>
          </w:p>
        </w:tc>
        <w:tc>
          <w:tcPr>
            <w:tcW w:w="1290" w:type="dxa"/>
            <w:noWrap/>
            <w:hideMark/>
          </w:tcPr>
          <w:p w14:paraId="2E7660BC" w14:textId="77777777" w:rsidR="00AA3ED7" w:rsidRPr="001A319F" w:rsidRDefault="00AA3ED7" w:rsidP="00293CD8">
            <w:r w:rsidRPr="001A319F">
              <w:t>Keyword</w:t>
            </w:r>
          </w:p>
        </w:tc>
        <w:tc>
          <w:tcPr>
            <w:tcW w:w="9298" w:type="dxa"/>
            <w:noWrap/>
            <w:hideMark/>
          </w:tcPr>
          <w:p w14:paraId="0E69CBFD" w14:textId="77777777" w:rsidR="00AA3ED7" w:rsidRPr="001A319F" w:rsidRDefault="00AA3ED7" w:rsidP="00293CD8">
            <w:r w:rsidRPr="001A319F">
              <w:t>Information</w:t>
            </w:r>
          </w:p>
        </w:tc>
      </w:tr>
      <w:tr w:rsidR="00AA3ED7" w:rsidRPr="001A319F" w14:paraId="0EC61D1E" w14:textId="77777777" w:rsidTr="00293CD8">
        <w:trPr>
          <w:trHeight w:val="265"/>
        </w:trPr>
        <w:tc>
          <w:tcPr>
            <w:tcW w:w="1980" w:type="dxa"/>
            <w:noWrap/>
            <w:vAlign w:val="bottom"/>
            <w:hideMark/>
          </w:tcPr>
          <w:p w14:paraId="6300B983" w14:textId="27CC18A6" w:rsidR="00AA3ED7" w:rsidRPr="001A319F" w:rsidRDefault="00AA3ED7" w:rsidP="00AA3ED7">
            <w:r>
              <w:rPr>
                <w:rFonts w:ascii="Calibri" w:hAnsi="Calibri" w:cs="Calibri"/>
                <w:color w:val="000000"/>
              </w:rPr>
              <w:t>Charles Duke of York</w:t>
            </w:r>
          </w:p>
        </w:tc>
        <w:tc>
          <w:tcPr>
            <w:tcW w:w="1559" w:type="dxa"/>
            <w:noWrap/>
            <w:vAlign w:val="bottom"/>
            <w:hideMark/>
          </w:tcPr>
          <w:p w14:paraId="2DD9BB85" w14:textId="63FB4266" w:rsidR="00AA3ED7" w:rsidRPr="001A319F" w:rsidRDefault="00AA3ED7" w:rsidP="00AA3ED7">
            <w:r>
              <w:rPr>
                <w:rFonts w:ascii="Calibri" w:hAnsi="Calibri" w:cs="Calibri"/>
                <w:color w:val="000000"/>
              </w:rPr>
              <w:t>Portrait</w:t>
            </w:r>
          </w:p>
        </w:tc>
        <w:tc>
          <w:tcPr>
            <w:tcW w:w="888" w:type="dxa"/>
            <w:noWrap/>
            <w:vAlign w:val="bottom"/>
            <w:hideMark/>
          </w:tcPr>
          <w:p w14:paraId="14FBAA7F" w14:textId="6337438A" w:rsidR="00AA3ED7" w:rsidRPr="001A319F" w:rsidRDefault="00AA3ED7" w:rsidP="00AA3ED7">
            <w:r>
              <w:rPr>
                <w:rFonts w:ascii="Calibri" w:hAnsi="Calibri" w:cs="Calibri"/>
                <w:color w:val="000000"/>
              </w:rPr>
              <w:t>James I</w:t>
            </w:r>
          </w:p>
        </w:tc>
        <w:tc>
          <w:tcPr>
            <w:tcW w:w="1290" w:type="dxa"/>
            <w:noWrap/>
            <w:vAlign w:val="bottom"/>
            <w:hideMark/>
          </w:tcPr>
          <w:p w14:paraId="15C88110" w14:textId="2047A800" w:rsidR="00AA3ED7" w:rsidRPr="001A319F" w:rsidRDefault="00AA3ED7" w:rsidP="00AA3ED7">
            <w:r>
              <w:rPr>
                <w:rFonts w:ascii="Calibri" w:hAnsi="Calibri" w:cs="Calibri"/>
                <w:color w:val="000000"/>
              </w:rPr>
              <w:t>Who?</w:t>
            </w:r>
          </w:p>
        </w:tc>
        <w:tc>
          <w:tcPr>
            <w:tcW w:w="9298" w:type="dxa"/>
            <w:noWrap/>
            <w:vAlign w:val="bottom"/>
            <w:hideMark/>
          </w:tcPr>
          <w:p w14:paraId="480BFBC2" w14:textId="6DA96EAA" w:rsidR="00AA3ED7" w:rsidRPr="001A319F" w:rsidRDefault="00AA3ED7" w:rsidP="00AA3ED7">
            <w:r>
              <w:rPr>
                <w:rFonts w:ascii="Calibri" w:hAnsi="Calibri" w:cs="Calibri"/>
                <w:color w:val="000000"/>
              </w:rPr>
              <w:t xml:space="preserve">This is Charles Stuart, second son and third child of James VI and Anne of Denmark. He was the Duke of York from 1605 and, after the death of his father, he ruled as Charles I of England, </w:t>
            </w:r>
            <w:proofErr w:type="gramStart"/>
            <w:r>
              <w:rPr>
                <w:rFonts w:ascii="Calibri" w:hAnsi="Calibri" w:cs="Calibri"/>
                <w:color w:val="000000"/>
              </w:rPr>
              <w:t>Scotland</w:t>
            </w:r>
            <w:proofErr w:type="gramEnd"/>
            <w:r>
              <w:rPr>
                <w:rFonts w:ascii="Calibri" w:hAnsi="Calibri" w:cs="Calibri"/>
                <w:color w:val="000000"/>
              </w:rPr>
              <w:t xml:space="preserve"> and Ireland from 1625 to 1649. </w:t>
            </w:r>
          </w:p>
        </w:tc>
      </w:tr>
      <w:tr w:rsidR="00AA3ED7" w:rsidRPr="001A319F" w14:paraId="5A6486DD" w14:textId="77777777" w:rsidTr="00293CD8">
        <w:trPr>
          <w:trHeight w:val="265"/>
        </w:trPr>
        <w:tc>
          <w:tcPr>
            <w:tcW w:w="1980" w:type="dxa"/>
            <w:noWrap/>
            <w:vAlign w:val="bottom"/>
            <w:hideMark/>
          </w:tcPr>
          <w:p w14:paraId="6157C0FE" w14:textId="6DBE6060" w:rsidR="00AA3ED7" w:rsidRPr="001A319F" w:rsidRDefault="00AA3ED7" w:rsidP="00AA3ED7">
            <w:r>
              <w:rPr>
                <w:rFonts w:ascii="Calibri" w:hAnsi="Calibri" w:cs="Calibri"/>
                <w:color w:val="000000"/>
              </w:rPr>
              <w:t>Charles Duke of York</w:t>
            </w:r>
          </w:p>
        </w:tc>
        <w:tc>
          <w:tcPr>
            <w:tcW w:w="1559" w:type="dxa"/>
            <w:noWrap/>
            <w:vAlign w:val="bottom"/>
            <w:hideMark/>
          </w:tcPr>
          <w:p w14:paraId="7E93B9D8" w14:textId="5811B5D9" w:rsidR="00AA3ED7" w:rsidRPr="001A319F" w:rsidRDefault="00AA3ED7" w:rsidP="00AA3ED7">
            <w:r>
              <w:rPr>
                <w:rFonts w:ascii="Calibri" w:hAnsi="Calibri" w:cs="Calibri"/>
                <w:color w:val="000000"/>
              </w:rPr>
              <w:t>Portrait</w:t>
            </w:r>
          </w:p>
        </w:tc>
        <w:tc>
          <w:tcPr>
            <w:tcW w:w="888" w:type="dxa"/>
            <w:noWrap/>
            <w:vAlign w:val="bottom"/>
            <w:hideMark/>
          </w:tcPr>
          <w:p w14:paraId="044D910D" w14:textId="7AD2F301" w:rsidR="00AA3ED7" w:rsidRPr="001A319F" w:rsidRDefault="00AA3ED7" w:rsidP="00AA3ED7">
            <w:r>
              <w:rPr>
                <w:rFonts w:ascii="Calibri" w:hAnsi="Calibri" w:cs="Calibri"/>
                <w:color w:val="000000"/>
              </w:rPr>
              <w:t>James I</w:t>
            </w:r>
          </w:p>
        </w:tc>
        <w:tc>
          <w:tcPr>
            <w:tcW w:w="1290" w:type="dxa"/>
            <w:noWrap/>
            <w:vAlign w:val="bottom"/>
            <w:hideMark/>
          </w:tcPr>
          <w:p w14:paraId="2EC263AF" w14:textId="5DD9F6BB" w:rsidR="00AA3ED7" w:rsidRPr="001A319F" w:rsidRDefault="00AA3ED7" w:rsidP="00AA3ED7">
            <w:r>
              <w:rPr>
                <w:rFonts w:ascii="Calibri" w:hAnsi="Calibri" w:cs="Calibri"/>
                <w:color w:val="000000"/>
              </w:rPr>
              <w:t>When?</w:t>
            </w:r>
          </w:p>
        </w:tc>
        <w:tc>
          <w:tcPr>
            <w:tcW w:w="9298" w:type="dxa"/>
            <w:noWrap/>
            <w:vAlign w:val="bottom"/>
            <w:hideMark/>
          </w:tcPr>
          <w:p w14:paraId="727700BF" w14:textId="33C00E59" w:rsidR="00AA3ED7" w:rsidRPr="001A319F" w:rsidRDefault="00AA3ED7" w:rsidP="00AA3ED7">
            <w:r>
              <w:rPr>
                <w:rFonts w:ascii="Calibri" w:hAnsi="Calibri" w:cs="Calibri"/>
                <w:color w:val="000000"/>
              </w:rPr>
              <w:t xml:space="preserve">Charles was born at Dunfermline Palace on the 19th </w:t>
            </w:r>
            <w:proofErr w:type="spellStart"/>
            <w:r>
              <w:rPr>
                <w:rFonts w:ascii="Calibri" w:hAnsi="Calibri" w:cs="Calibri"/>
                <w:color w:val="000000"/>
              </w:rPr>
              <w:t>Novemeber</w:t>
            </w:r>
            <w:proofErr w:type="spellEnd"/>
            <w:r>
              <w:rPr>
                <w:rFonts w:ascii="Calibri" w:hAnsi="Calibri" w:cs="Calibri"/>
                <w:color w:val="000000"/>
              </w:rPr>
              <w:t xml:space="preserve"> 1660 and was executed on the 30th January 1649 at Hampton Court.  He was a sickly baby, who was baptized quickly, underlining the fact that he was not expected to survive. He grew to be a delicate child, who </w:t>
            </w:r>
            <w:proofErr w:type="gramStart"/>
            <w:r>
              <w:rPr>
                <w:rFonts w:ascii="Calibri" w:hAnsi="Calibri" w:cs="Calibri"/>
                <w:color w:val="000000"/>
              </w:rPr>
              <w:t>experienced difficulty</w:t>
            </w:r>
            <w:proofErr w:type="gramEnd"/>
            <w:r>
              <w:rPr>
                <w:rFonts w:ascii="Calibri" w:hAnsi="Calibri" w:cs="Calibri"/>
                <w:color w:val="000000"/>
              </w:rPr>
              <w:t xml:space="preserve"> in walking and talking. Charles eventually conquered most of his problems with speech but retained a stammer for the rest of his life.</w:t>
            </w:r>
          </w:p>
        </w:tc>
      </w:tr>
      <w:tr w:rsidR="00AA3ED7" w:rsidRPr="001A319F" w14:paraId="0CB15ED3" w14:textId="77777777" w:rsidTr="00293CD8">
        <w:trPr>
          <w:trHeight w:val="265"/>
        </w:trPr>
        <w:tc>
          <w:tcPr>
            <w:tcW w:w="1980" w:type="dxa"/>
            <w:noWrap/>
            <w:vAlign w:val="bottom"/>
            <w:hideMark/>
          </w:tcPr>
          <w:p w14:paraId="5D96A047" w14:textId="309668AC" w:rsidR="00AA3ED7" w:rsidRPr="001A319F" w:rsidRDefault="00AA3ED7" w:rsidP="00AA3ED7">
            <w:r>
              <w:rPr>
                <w:rFonts w:ascii="Calibri" w:hAnsi="Calibri" w:cs="Calibri"/>
                <w:color w:val="000000"/>
              </w:rPr>
              <w:t>Charles Duke of York</w:t>
            </w:r>
          </w:p>
        </w:tc>
        <w:tc>
          <w:tcPr>
            <w:tcW w:w="1559" w:type="dxa"/>
            <w:noWrap/>
            <w:vAlign w:val="bottom"/>
            <w:hideMark/>
          </w:tcPr>
          <w:p w14:paraId="768FB562" w14:textId="7B093D9C" w:rsidR="00AA3ED7" w:rsidRPr="001A319F" w:rsidRDefault="00AA3ED7" w:rsidP="00AA3ED7">
            <w:r>
              <w:rPr>
                <w:rFonts w:ascii="Calibri" w:hAnsi="Calibri" w:cs="Calibri"/>
                <w:color w:val="000000"/>
              </w:rPr>
              <w:t>Portrait</w:t>
            </w:r>
          </w:p>
        </w:tc>
        <w:tc>
          <w:tcPr>
            <w:tcW w:w="888" w:type="dxa"/>
            <w:noWrap/>
            <w:vAlign w:val="bottom"/>
            <w:hideMark/>
          </w:tcPr>
          <w:p w14:paraId="022E5888" w14:textId="499F2E33" w:rsidR="00AA3ED7" w:rsidRPr="001A319F" w:rsidRDefault="00AA3ED7" w:rsidP="00AA3ED7">
            <w:r>
              <w:rPr>
                <w:rFonts w:ascii="Calibri" w:hAnsi="Calibri" w:cs="Calibri"/>
                <w:color w:val="000000"/>
              </w:rPr>
              <w:t>James I</w:t>
            </w:r>
          </w:p>
        </w:tc>
        <w:tc>
          <w:tcPr>
            <w:tcW w:w="1290" w:type="dxa"/>
            <w:noWrap/>
            <w:vAlign w:val="bottom"/>
            <w:hideMark/>
          </w:tcPr>
          <w:p w14:paraId="47070A7C" w14:textId="1F578129" w:rsidR="00AA3ED7" w:rsidRPr="001A319F" w:rsidRDefault="00AA3ED7" w:rsidP="00AA3ED7">
            <w:r>
              <w:rPr>
                <w:rFonts w:ascii="Calibri" w:hAnsi="Calibri" w:cs="Calibri"/>
                <w:color w:val="000000"/>
              </w:rPr>
              <w:t>Features</w:t>
            </w:r>
          </w:p>
        </w:tc>
        <w:tc>
          <w:tcPr>
            <w:tcW w:w="9298" w:type="dxa"/>
            <w:noWrap/>
            <w:vAlign w:val="bottom"/>
            <w:hideMark/>
          </w:tcPr>
          <w:p w14:paraId="742A0FE9" w14:textId="3610DFDA" w:rsidR="00AA3ED7" w:rsidRPr="001A319F" w:rsidRDefault="00AA3ED7" w:rsidP="00AA3ED7">
            <w:r>
              <w:rPr>
                <w:rFonts w:ascii="Calibri" w:hAnsi="Calibri" w:cs="Calibri"/>
                <w:color w:val="000000"/>
              </w:rPr>
              <w:t xml:space="preserve">Charles, perhaps due to the many illnesses which marred his childhood, grew into a rather short man, at only five feet four inches high, with dark hair and the striking, brown, heavy lidded eyes of many of his Stuart and Tudor ancestors. He much resembled his </w:t>
            </w:r>
            <w:proofErr w:type="gramStart"/>
            <w:r>
              <w:rPr>
                <w:rFonts w:ascii="Calibri" w:hAnsi="Calibri" w:cs="Calibri"/>
                <w:color w:val="000000"/>
              </w:rPr>
              <w:t>father, but</w:t>
            </w:r>
            <w:proofErr w:type="gramEnd"/>
            <w:r>
              <w:rPr>
                <w:rFonts w:ascii="Calibri" w:hAnsi="Calibri" w:cs="Calibri"/>
                <w:color w:val="000000"/>
              </w:rPr>
              <w:t xml:space="preserve"> lacked his sharp intelligence. Charles was unconfident but possessed of a stiff and regal dignity</w:t>
            </w:r>
          </w:p>
        </w:tc>
      </w:tr>
      <w:tr w:rsidR="00AA3ED7" w:rsidRPr="001A319F" w14:paraId="73304471" w14:textId="77777777" w:rsidTr="00293CD8">
        <w:trPr>
          <w:trHeight w:val="265"/>
        </w:trPr>
        <w:tc>
          <w:tcPr>
            <w:tcW w:w="1980" w:type="dxa"/>
            <w:noWrap/>
            <w:vAlign w:val="bottom"/>
            <w:hideMark/>
          </w:tcPr>
          <w:p w14:paraId="0B8F7DD3" w14:textId="0354A8AC" w:rsidR="00AA3ED7" w:rsidRPr="001A319F" w:rsidRDefault="00AA3ED7" w:rsidP="00AA3ED7">
            <w:r>
              <w:rPr>
                <w:rFonts w:ascii="Calibri" w:hAnsi="Calibri" w:cs="Calibri"/>
                <w:color w:val="000000"/>
              </w:rPr>
              <w:t>Charles Duke of York</w:t>
            </w:r>
          </w:p>
        </w:tc>
        <w:tc>
          <w:tcPr>
            <w:tcW w:w="1559" w:type="dxa"/>
            <w:noWrap/>
            <w:vAlign w:val="bottom"/>
            <w:hideMark/>
          </w:tcPr>
          <w:p w14:paraId="1ADAD1D5" w14:textId="23D549B7" w:rsidR="00AA3ED7" w:rsidRPr="001A319F" w:rsidRDefault="00AA3ED7" w:rsidP="00AA3ED7">
            <w:r>
              <w:rPr>
                <w:rFonts w:ascii="Calibri" w:hAnsi="Calibri" w:cs="Calibri"/>
                <w:color w:val="000000"/>
              </w:rPr>
              <w:t>Portrait</w:t>
            </w:r>
          </w:p>
        </w:tc>
        <w:tc>
          <w:tcPr>
            <w:tcW w:w="888" w:type="dxa"/>
            <w:noWrap/>
            <w:vAlign w:val="bottom"/>
            <w:hideMark/>
          </w:tcPr>
          <w:p w14:paraId="57B0AB79" w14:textId="017D115B" w:rsidR="00AA3ED7" w:rsidRPr="001A319F" w:rsidRDefault="00AA3ED7" w:rsidP="00AA3ED7">
            <w:r>
              <w:rPr>
                <w:rFonts w:ascii="Calibri" w:hAnsi="Calibri" w:cs="Calibri"/>
                <w:color w:val="000000"/>
              </w:rPr>
              <w:t>James I</w:t>
            </w:r>
          </w:p>
        </w:tc>
        <w:tc>
          <w:tcPr>
            <w:tcW w:w="1290" w:type="dxa"/>
            <w:noWrap/>
            <w:vAlign w:val="bottom"/>
            <w:hideMark/>
          </w:tcPr>
          <w:p w14:paraId="2FAF2BA8" w14:textId="0C38D051" w:rsidR="00AA3ED7" w:rsidRPr="001A319F" w:rsidRDefault="00AA3ED7" w:rsidP="00AA3ED7">
            <w:r>
              <w:rPr>
                <w:rFonts w:ascii="Calibri" w:hAnsi="Calibri" w:cs="Calibri"/>
                <w:color w:val="000000"/>
              </w:rPr>
              <w:t>Marriage and Spain</w:t>
            </w:r>
          </w:p>
        </w:tc>
        <w:tc>
          <w:tcPr>
            <w:tcW w:w="9298" w:type="dxa"/>
            <w:noWrap/>
            <w:vAlign w:val="bottom"/>
            <w:hideMark/>
          </w:tcPr>
          <w:p w14:paraId="6E2A98AE" w14:textId="5E2CF1B1" w:rsidR="00AA3ED7" w:rsidRPr="001A319F" w:rsidRDefault="00AA3ED7" w:rsidP="00AA3ED7">
            <w:r>
              <w:rPr>
                <w:rFonts w:ascii="Calibri" w:hAnsi="Calibri" w:cs="Calibri"/>
                <w:color w:val="000000"/>
              </w:rPr>
              <w:t xml:space="preserve">In attempt to form an alliance with Spain, Charles visited the Spanish court with his one of his father's favourite, George </w:t>
            </w:r>
            <w:proofErr w:type="spellStart"/>
            <w:proofErr w:type="gramStart"/>
            <w:r>
              <w:rPr>
                <w:rFonts w:ascii="Calibri" w:hAnsi="Calibri" w:cs="Calibri"/>
                <w:color w:val="000000"/>
              </w:rPr>
              <w:t>Villiers,The</w:t>
            </w:r>
            <w:proofErr w:type="spellEnd"/>
            <w:proofErr w:type="gramEnd"/>
            <w:r>
              <w:rPr>
                <w:rFonts w:ascii="Calibri" w:hAnsi="Calibri" w:cs="Calibri"/>
                <w:color w:val="000000"/>
              </w:rPr>
              <w:t xml:space="preserve"> Duke of Buckingham. He was said to be besotted with the Catholic Spanish Infanta, Maria, daughter of the Habsburg King Phillip III, but his plans to marry her came to nothing.</w:t>
            </w:r>
          </w:p>
        </w:tc>
      </w:tr>
    </w:tbl>
    <w:p w14:paraId="218BC56B" w14:textId="0CD073ED" w:rsidR="00AA3ED7" w:rsidRDefault="00FA300C" w:rsidP="00FA300C">
      <w:pPr>
        <w:pStyle w:val="Heading1"/>
      </w:pPr>
      <w:bookmarkStart w:id="5" w:name="_Toc44610972"/>
      <w:r>
        <w:lastRenderedPageBreak/>
        <w:t>Charles’ Marriage Invitation</w:t>
      </w:r>
      <w:bookmarkEnd w:id="5"/>
    </w:p>
    <w:tbl>
      <w:tblPr>
        <w:tblStyle w:val="TableGrid"/>
        <w:tblpPr w:leftFromText="180" w:rightFromText="180" w:vertAnchor="text" w:horzAnchor="margin" w:tblpY="120"/>
        <w:tblW w:w="15015" w:type="dxa"/>
        <w:tblLook w:val="04A0" w:firstRow="1" w:lastRow="0" w:firstColumn="1" w:lastColumn="0" w:noHBand="0" w:noVBand="1"/>
      </w:tblPr>
      <w:tblGrid>
        <w:gridCol w:w="1980"/>
        <w:gridCol w:w="1559"/>
        <w:gridCol w:w="888"/>
        <w:gridCol w:w="1290"/>
        <w:gridCol w:w="9298"/>
      </w:tblGrid>
      <w:tr w:rsidR="00FA300C" w:rsidRPr="001A319F" w14:paraId="5AD5C7E7" w14:textId="77777777" w:rsidTr="00293CD8">
        <w:trPr>
          <w:trHeight w:val="265"/>
        </w:trPr>
        <w:tc>
          <w:tcPr>
            <w:tcW w:w="15015" w:type="dxa"/>
            <w:gridSpan w:val="5"/>
            <w:noWrap/>
          </w:tcPr>
          <w:p w14:paraId="65BB3B10" w14:textId="08842AAB" w:rsidR="00FA300C" w:rsidRPr="001A319F" w:rsidRDefault="008C5B7B" w:rsidP="00293CD8">
            <w:r>
              <w:rPr>
                <w:noProof/>
              </w:rPr>
              <w:drawing>
                <wp:inline distT="0" distB="0" distL="0" distR="0" wp14:anchorId="514C846C" wp14:editId="3A7D9C68">
                  <wp:extent cx="3131389" cy="28820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7752" cy="2924749"/>
                          </a:xfrm>
                          <a:prstGeom prst="rect">
                            <a:avLst/>
                          </a:prstGeom>
                          <a:noFill/>
                          <a:ln>
                            <a:noFill/>
                          </a:ln>
                        </pic:spPr>
                      </pic:pic>
                    </a:graphicData>
                  </a:graphic>
                </wp:inline>
              </w:drawing>
            </w:r>
          </w:p>
        </w:tc>
      </w:tr>
      <w:tr w:rsidR="00FA300C" w:rsidRPr="001A319F" w14:paraId="7FACBA9A" w14:textId="77777777" w:rsidTr="00293CD8">
        <w:trPr>
          <w:trHeight w:val="265"/>
        </w:trPr>
        <w:tc>
          <w:tcPr>
            <w:tcW w:w="1980" w:type="dxa"/>
            <w:noWrap/>
            <w:hideMark/>
          </w:tcPr>
          <w:p w14:paraId="5662C2C2" w14:textId="77777777" w:rsidR="00FA300C" w:rsidRPr="001A319F" w:rsidRDefault="00FA300C" w:rsidP="00293CD8">
            <w:r w:rsidRPr="001A319F">
              <w:t>Artefact Name</w:t>
            </w:r>
          </w:p>
        </w:tc>
        <w:tc>
          <w:tcPr>
            <w:tcW w:w="1559" w:type="dxa"/>
            <w:noWrap/>
            <w:hideMark/>
          </w:tcPr>
          <w:p w14:paraId="25D65E26" w14:textId="77777777" w:rsidR="00FA300C" w:rsidRPr="001A319F" w:rsidRDefault="00FA300C" w:rsidP="00293CD8">
            <w:r w:rsidRPr="001A319F">
              <w:t>Type of Artefact</w:t>
            </w:r>
          </w:p>
        </w:tc>
        <w:tc>
          <w:tcPr>
            <w:tcW w:w="888" w:type="dxa"/>
            <w:noWrap/>
            <w:hideMark/>
          </w:tcPr>
          <w:p w14:paraId="2BE6B132" w14:textId="77777777" w:rsidR="00FA300C" w:rsidRPr="001A319F" w:rsidRDefault="00FA300C" w:rsidP="00293CD8">
            <w:r w:rsidRPr="001A319F">
              <w:t>Room</w:t>
            </w:r>
          </w:p>
        </w:tc>
        <w:tc>
          <w:tcPr>
            <w:tcW w:w="1290" w:type="dxa"/>
            <w:noWrap/>
            <w:hideMark/>
          </w:tcPr>
          <w:p w14:paraId="4C289964" w14:textId="77777777" w:rsidR="00FA300C" w:rsidRPr="001A319F" w:rsidRDefault="00FA300C" w:rsidP="00293CD8">
            <w:r w:rsidRPr="001A319F">
              <w:t>Keyword</w:t>
            </w:r>
          </w:p>
        </w:tc>
        <w:tc>
          <w:tcPr>
            <w:tcW w:w="9298" w:type="dxa"/>
            <w:noWrap/>
            <w:hideMark/>
          </w:tcPr>
          <w:p w14:paraId="4C915D15" w14:textId="77777777" w:rsidR="00FA300C" w:rsidRPr="001A319F" w:rsidRDefault="00FA300C" w:rsidP="00293CD8">
            <w:r w:rsidRPr="001A319F">
              <w:t>Information</w:t>
            </w:r>
          </w:p>
        </w:tc>
      </w:tr>
      <w:tr w:rsidR="00FA300C" w:rsidRPr="001A319F" w14:paraId="618E16C2" w14:textId="77777777" w:rsidTr="00293CD8">
        <w:trPr>
          <w:trHeight w:val="265"/>
        </w:trPr>
        <w:tc>
          <w:tcPr>
            <w:tcW w:w="1980" w:type="dxa"/>
            <w:noWrap/>
            <w:vAlign w:val="bottom"/>
            <w:hideMark/>
          </w:tcPr>
          <w:p w14:paraId="207FAD31" w14:textId="1DBD45A9" w:rsidR="00FA300C" w:rsidRPr="001A319F" w:rsidRDefault="00FA300C" w:rsidP="00FA300C">
            <w:r>
              <w:rPr>
                <w:rFonts w:ascii="Calibri" w:hAnsi="Calibri" w:cs="Calibri"/>
                <w:color w:val="000000"/>
              </w:rPr>
              <w:t>Charles' Marriage Invitation</w:t>
            </w:r>
          </w:p>
        </w:tc>
        <w:tc>
          <w:tcPr>
            <w:tcW w:w="1559" w:type="dxa"/>
            <w:noWrap/>
            <w:vAlign w:val="bottom"/>
            <w:hideMark/>
          </w:tcPr>
          <w:p w14:paraId="5D240565" w14:textId="300F506D" w:rsidR="00FA300C" w:rsidRPr="001A319F" w:rsidRDefault="00FA300C" w:rsidP="00FA300C">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hideMark/>
          </w:tcPr>
          <w:p w14:paraId="49EFD04D" w14:textId="01914258" w:rsidR="00FA300C" w:rsidRPr="001A319F" w:rsidRDefault="00FA300C" w:rsidP="00FA300C">
            <w:r>
              <w:rPr>
                <w:rFonts w:ascii="Calibri" w:hAnsi="Calibri" w:cs="Calibri"/>
                <w:color w:val="000000"/>
              </w:rPr>
              <w:t>James I</w:t>
            </w:r>
          </w:p>
        </w:tc>
        <w:tc>
          <w:tcPr>
            <w:tcW w:w="1290" w:type="dxa"/>
            <w:noWrap/>
            <w:vAlign w:val="bottom"/>
            <w:hideMark/>
          </w:tcPr>
          <w:p w14:paraId="1017074C" w14:textId="7F4F2EFE" w:rsidR="00FA300C" w:rsidRPr="001A319F" w:rsidRDefault="00FA300C" w:rsidP="00FA300C">
            <w:r>
              <w:rPr>
                <w:rFonts w:ascii="Calibri" w:hAnsi="Calibri" w:cs="Calibri"/>
                <w:color w:val="000000"/>
              </w:rPr>
              <w:t>What?</w:t>
            </w:r>
          </w:p>
        </w:tc>
        <w:tc>
          <w:tcPr>
            <w:tcW w:w="9298" w:type="dxa"/>
            <w:noWrap/>
            <w:vAlign w:val="bottom"/>
            <w:hideMark/>
          </w:tcPr>
          <w:p w14:paraId="5E7FA29C" w14:textId="4CF38AA7" w:rsidR="00FA300C" w:rsidRPr="001A319F" w:rsidRDefault="00FA300C" w:rsidP="00FA300C">
            <w:r>
              <w:rPr>
                <w:rFonts w:ascii="Calibri" w:hAnsi="Calibri" w:cs="Calibri"/>
                <w:color w:val="000000"/>
              </w:rPr>
              <w:t>This an invitation to the marriage of Charles Stuart of England and Henrietta Maria of France.</w:t>
            </w:r>
          </w:p>
        </w:tc>
      </w:tr>
      <w:tr w:rsidR="00FA300C" w:rsidRPr="001A319F" w14:paraId="1BDAFDAD" w14:textId="77777777" w:rsidTr="00293CD8">
        <w:trPr>
          <w:trHeight w:val="265"/>
        </w:trPr>
        <w:tc>
          <w:tcPr>
            <w:tcW w:w="1980" w:type="dxa"/>
            <w:noWrap/>
            <w:vAlign w:val="bottom"/>
            <w:hideMark/>
          </w:tcPr>
          <w:p w14:paraId="230BF362" w14:textId="471091D1" w:rsidR="00FA300C" w:rsidRPr="001A319F" w:rsidRDefault="00FA300C" w:rsidP="00FA300C">
            <w:r>
              <w:rPr>
                <w:rFonts w:ascii="Calibri" w:hAnsi="Calibri" w:cs="Calibri"/>
                <w:color w:val="000000"/>
              </w:rPr>
              <w:t>Charles' Marriage Invitation</w:t>
            </w:r>
          </w:p>
        </w:tc>
        <w:tc>
          <w:tcPr>
            <w:tcW w:w="1559" w:type="dxa"/>
            <w:noWrap/>
            <w:vAlign w:val="bottom"/>
            <w:hideMark/>
          </w:tcPr>
          <w:p w14:paraId="1C84C774" w14:textId="4166E931" w:rsidR="00FA300C" w:rsidRPr="001A319F" w:rsidRDefault="00FA300C" w:rsidP="00FA300C">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hideMark/>
          </w:tcPr>
          <w:p w14:paraId="2CE4603E" w14:textId="19AD591C" w:rsidR="00FA300C" w:rsidRPr="001A319F" w:rsidRDefault="00FA300C" w:rsidP="00FA300C">
            <w:r>
              <w:rPr>
                <w:rFonts w:ascii="Calibri" w:hAnsi="Calibri" w:cs="Calibri"/>
                <w:color w:val="000000"/>
              </w:rPr>
              <w:t>James I</w:t>
            </w:r>
          </w:p>
        </w:tc>
        <w:tc>
          <w:tcPr>
            <w:tcW w:w="1290" w:type="dxa"/>
            <w:noWrap/>
            <w:vAlign w:val="bottom"/>
            <w:hideMark/>
          </w:tcPr>
          <w:p w14:paraId="504CFFB7" w14:textId="7DE89A88" w:rsidR="00FA300C" w:rsidRPr="001A319F" w:rsidRDefault="00FA300C" w:rsidP="00FA300C">
            <w:r>
              <w:rPr>
                <w:rFonts w:ascii="Calibri" w:hAnsi="Calibri" w:cs="Calibri"/>
                <w:color w:val="000000"/>
              </w:rPr>
              <w:t>Second Choice</w:t>
            </w:r>
          </w:p>
        </w:tc>
        <w:tc>
          <w:tcPr>
            <w:tcW w:w="9298" w:type="dxa"/>
            <w:noWrap/>
            <w:vAlign w:val="bottom"/>
            <w:hideMark/>
          </w:tcPr>
          <w:p w14:paraId="34FAFD7A" w14:textId="66D4EFCB" w:rsidR="00FA300C" w:rsidRPr="001A319F" w:rsidRDefault="00FA300C" w:rsidP="00FA300C">
            <w:r>
              <w:rPr>
                <w:rFonts w:ascii="Calibri" w:hAnsi="Calibri" w:cs="Calibri"/>
                <w:color w:val="000000"/>
              </w:rPr>
              <w:t xml:space="preserve">Initially, Charles wish to marry the Spanish Infanta, Maria, daughter of King Phillip III. However, the matched </w:t>
            </w:r>
            <w:proofErr w:type="spellStart"/>
            <w:r>
              <w:rPr>
                <w:rFonts w:ascii="Calibri" w:hAnsi="Calibri" w:cs="Calibri"/>
                <w:color w:val="000000"/>
              </w:rPr>
              <w:t>didnt</w:t>
            </w:r>
            <w:proofErr w:type="spellEnd"/>
            <w:r>
              <w:rPr>
                <w:rFonts w:ascii="Calibri" w:hAnsi="Calibri" w:cs="Calibri"/>
                <w:color w:val="000000"/>
              </w:rPr>
              <w:t xml:space="preserve"> happen, largely due to the Duke of Buckingham's Arrogance and a </w:t>
            </w:r>
            <w:proofErr w:type="spellStart"/>
            <w:r>
              <w:rPr>
                <w:rFonts w:ascii="Calibri" w:hAnsi="Calibri" w:cs="Calibri"/>
                <w:color w:val="000000"/>
              </w:rPr>
              <w:t>prerequiste</w:t>
            </w:r>
            <w:proofErr w:type="spellEnd"/>
            <w:r>
              <w:rPr>
                <w:rFonts w:ascii="Calibri" w:hAnsi="Calibri" w:cs="Calibri"/>
                <w:color w:val="000000"/>
              </w:rPr>
              <w:t xml:space="preserve"> that Charles become a Roman Catholic.</w:t>
            </w:r>
          </w:p>
        </w:tc>
      </w:tr>
      <w:tr w:rsidR="00FA300C" w:rsidRPr="001A319F" w14:paraId="4E70CBBE" w14:textId="77777777" w:rsidTr="00293CD8">
        <w:trPr>
          <w:trHeight w:val="265"/>
        </w:trPr>
        <w:tc>
          <w:tcPr>
            <w:tcW w:w="1980" w:type="dxa"/>
            <w:noWrap/>
            <w:vAlign w:val="bottom"/>
            <w:hideMark/>
          </w:tcPr>
          <w:p w14:paraId="3B428CD8" w14:textId="2A6E10A3" w:rsidR="00FA300C" w:rsidRPr="001A319F" w:rsidRDefault="00FA300C" w:rsidP="00FA300C">
            <w:r>
              <w:rPr>
                <w:rFonts w:ascii="Calibri" w:hAnsi="Calibri" w:cs="Calibri"/>
                <w:color w:val="000000"/>
              </w:rPr>
              <w:t>Charles' Marriage Invitation</w:t>
            </w:r>
          </w:p>
        </w:tc>
        <w:tc>
          <w:tcPr>
            <w:tcW w:w="1559" w:type="dxa"/>
            <w:noWrap/>
            <w:vAlign w:val="bottom"/>
            <w:hideMark/>
          </w:tcPr>
          <w:p w14:paraId="032220C0" w14:textId="01083527" w:rsidR="00FA300C" w:rsidRPr="001A319F" w:rsidRDefault="00FA300C" w:rsidP="00FA300C">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hideMark/>
          </w:tcPr>
          <w:p w14:paraId="4F4F16E7" w14:textId="19C656C0" w:rsidR="00FA300C" w:rsidRPr="001A319F" w:rsidRDefault="00FA300C" w:rsidP="00FA300C">
            <w:r>
              <w:rPr>
                <w:rFonts w:ascii="Calibri" w:hAnsi="Calibri" w:cs="Calibri"/>
                <w:color w:val="000000"/>
              </w:rPr>
              <w:t>James I</w:t>
            </w:r>
          </w:p>
        </w:tc>
        <w:tc>
          <w:tcPr>
            <w:tcW w:w="1290" w:type="dxa"/>
            <w:noWrap/>
            <w:vAlign w:val="bottom"/>
            <w:hideMark/>
          </w:tcPr>
          <w:p w14:paraId="282E7BC1" w14:textId="7480B73F" w:rsidR="00FA300C" w:rsidRPr="001A319F" w:rsidRDefault="00FA300C" w:rsidP="00FA300C">
            <w:r>
              <w:rPr>
                <w:rFonts w:ascii="Calibri" w:hAnsi="Calibri" w:cs="Calibri"/>
                <w:color w:val="000000"/>
              </w:rPr>
              <w:t>First Meeting</w:t>
            </w:r>
          </w:p>
        </w:tc>
        <w:tc>
          <w:tcPr>
            <w:tcW w:w="9298" w:type="dxa"/>
            <w:noWrap/>
            <w:vAlign w:val="bottom"/>
            <w:hideMark/>
          </w:tcPr>
          <w:p w14:paraId="1A4E71CF" w14:textId="4C9E88C4" w:rsidR="00FA300C" w:rsidRPr="001A319F" w:rsidRDefault="00FA300C" w:rsidP="00FA300C">
            <w:r>
              <w:rPr>
                <w:rFonts w:ascii="Calibri" w:hAnsi="Calibri" w:cs="Calibri"/>
                <w:color w:val="000000"/>
              </w:rPr>
              <w:t xml:space="preserve">Charles and Henrietta Maria did not get off to a great start. When the </w:t>
            </w:r>
            <w:proofErr w:type="gramStart"/>
            <w:r>
              <w:rPr>
                <w:rFonts w:ascii="Calibri" w:hAnsi="Calibri" w:cs="Calibri"/>
                <w:color w:val="000000"/>
              </w:rPr>
              <w:t>14 year old</w:t>
            </w:r>
            <w:proofErr w:type="gramEnd"/>
            <w:r>
              <w:rPr>
                <w:rFonts w:ascii="Calibri" w:hAnsi="Calibri" w:cs="Calibri"/>
                <w:color w:val="000000"/>
              </w:rPr>
              <w:t xml:space="preserve"> French princess first met Charles, she burst into tears. They were first married by proxy on the 11th May 1625 and married in person at Canterbury Cathedral on 12th June 1625.</w:t>
            </w:r>
          </w:p>
        </w:tc>
      </w:tr>
      <w:tr w:rsidR="00FA300C" w:rsidRPr="001A319F" w14:paraId="642B1C8A" w14:textId="77777777" w:rsidTr="00293CD8">
        <w:trPr>
          <w:trHeight w:val="265"/>
        </w:trPr>
        <w:tc>
          <w:tcPr>
            <w:tcW w:w="1980" w:type="dxa"/>
            <w:noWrap/>
            <w:vAlign w:val="bottom"/>
            <w:hideMark/>
          </w:tcPr>
          <w:p w14:paraId="5845250B" w14:textId="67BC202D" w:rsidR="00FA300C" w:rsidRPr="001A319F" w:rsidRDefault="00FA300C" w:rsidP="00FA300C">
            <w:r>
              <w:rPr>
                <w:rFonts w:ascii="Calibri" w:hAnsi="Calibri" w:cs="Calibri"/>
                <w:color w:val="000000"/>
              </w:rPr>
              <w:t>Charles' Marriage Invitation</w:t>
            </w:r>
          </w:p>
        </w:tc>
        <w:tc>
          <w:tcPr>
            <w:tcW w:w="1559" w:type="dxa"/>
            <w:noWrap/>
            <w:vAlign w:val="bottom"/>
            <w:hideMark/>
          </w:tcPr>
          <w:p w14:paraId="6FAAFBD9" w14:textId="1341F6A4" w:rsidR="00FA300C" w:rsidRPr="001A319F" w:rsidRDefault="00FA300C" w:rsidP="00FA300C">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hideMark/>
          </w:tcPr>
          <w:p w14:paraId="0D8CA068" w14:textId="5F8B2DB7" w:rsidR="00FA300C" w:rsidRPr="001A319F" w:rsidRDefault="00FA300C" w:rsidP="00FA300C">
            <w:r>
              <w:rPr>
                <w:rFonts w:ascii="Calibri" w:hAnsi="Calibri" w:cs="Calibri"/>
                <w:color w:val="000000"/>
              </w:rPr>
              <w:t>James I</w:t>
            </w:r>
          </w:p>
        </w:tc>
        <w:tc>
          <w:tcPr>
            <w:tcW w:w="1290" w:type="dxa"/>
            <w:noWrap/>
            <w:vAlign w:val="bottom"/>
            <w:hideMark/>
          </w:tcPr>
          <w:p w14:paraId="66F270E6" w14:textId="4EE7ED0F" w:rsidR="00FA300C" w:rsidRPr="001A319F" w:rsidRDefault="00FA300C" w:rsidP="00FA300C">
            <w:r>
              <w:rPr>
                <w:rFonts w:ascii="Calibri" w:hAnsi="Calibri" w:cs="Calibri"/>
                <w:color w:val="000000"/>
              </w:rPr>
              <w:t>Later Years</w:t>
            </w:r>
          </w:p>
        </w:tc>
        <w:tc>
          <w:tcPr>
            <w:tcW w:w="9298" w:type="dxa"/>
            <w:noWrap/>
            <w:vAlign w:val="bottom"/>
            <w:hideMark/>
          </w:tcPr>
          <w:p w14:paraId="7DE20D74" w14:textId="2E1715A9" w:rsidR="00FA300C" w:rsidRPr="001A319F" w:rsidRDefault="00FA300C" w:rsidP="00FA300C">
            <w:r>
              <w:rPr>
                <w:rFonts w:ascii="Calibri" w:hAnsi="Calibri" w:cs="Calibri"/>
                <w:color w:val="000000"/>
              </w:rPr>
              <w:t>After the assassination of Buckingham, Charles grew closer to Henrietta Maria. Over the course of their marriage, they had a total of 9 Children. Two of his children, Charles and James were future kings of England.</w:t>
            </w:r>
          </w:p>
        </w:tc>
      </w:tr>
    </w:tbl>
    <w:p w14:paraId="5A89B989" w14:textId="709F94CF" w:rsidR="00FA300C" w:rsidRDefault="00FA300C" w:rsidP="00FA300C"/>
    <w:p w14:paraId="351CB373" w14:textId="0DC4E071" w:rsidR="00FA300C" w:rsidRDefault="00FA300C" w:rsidP="00FA300C">
      <w:pPr>
        <w:pStyle w:val="Heading1"/>
      </w:pPr>
      <w:bookmarkStart w:id="6" w:name="_Toc44610973"/>
      <w:r>
        <w:lastRenderedPageBreak/>
        <w:t>30 Years War Pamphlet</w:t>
      </w:r>
      <w:bookmarkEnd w:id="6"/>
    </w:p>
    <w:tbl>
      <w:tblPr>
        <w:tblStyle w:val="TableGrid"/>
        <w:tblpPr w:leftFromText="180" w:rightFromText="180" w:vertAnchor="text" w:horzAnchor="margin" w:tblpY="120"/>
        <w:tblW w:w="15015" w:type="dxa"/>
        <w:tblLook w:val="04A0" w:firstRow="1" w:lastRow="0" w:firstColumn="1" w:lastColumn="0" w:noHBand="0" w:noVBand="1"/>
      </w:tblPr>
      <w:tblGrid>
        <w:gridCol w:w="1980"/>
        <w:gridCol w:w="1559"/>
        <w:gridCol w:w="888"/>
        <w:gridCol w:w="1290"/>
        <w:gridCol w:w="9298"/>
      </w:tblGrid>
      <w:tr w:rsidR="00FA300C" w:rsidRPr="001A319F" w14:paraId="63D2C7B1" w14:textId="77777777" w:rsidTr="00293CD8">
        <w:trPr>
          <w:trHeight w:val="265"/>
        </w:trPr>
        <w:tc>
          <w:tcPr>
            <w:tcW w:w="15015" w:type="dxa"/>
            <w:gridSpan w:val="5"/>
            <w:noWrap/>
          </w:tcPr>
          <w:p w14:paraId="22103BCC" w14:textId="32A2A8FA" w:rsidR="00FA300C" w:rsidRPr="001A319F" w:rsidRDefault="008C5B7B" w:rsidP="00293CD8">
            <w:r>
              <w:rPr>
                <w:noProof/>
              </w:rPr>
              <w:drawing>
                <wp:inline distT="0" distB="0" distL="0" distR="0" wp14:anchorId="076E52D7" wp14:editId="1058039F">
                  <wp:extent cx="4278702" cy="2821174"/>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5571" cy="2852078"/>
                          </a:xfrm>
                          <a:prstGeom prst="rect">
                            <a:avLst/>
                          </a:prstGeom>
                          <a:noFill/>
                          <a:ln>
                            <a:noFill/>
                          </a:ln>
                        </pic:spPr>
                      </pic:pic>
                    </a:graphicData>
                  </a:graphic>
                </wp:inline>
              </w:drawing>
            </w:r>
          </w:p>
        </w:tc>
      </w:tr>
      <w:tr w:rsidR="00FA300C" w:rsidRPr="001A319F" w14:paraId="11B9F25C" w14:textId="77777777" w:rsidTr="00293CD8">
        <w:trPr>
          <w:trHeight w:val="265"/>
        </w:trPr>
        <w:tc>
          <w:tcPr>
            <w:tcW w:w="1980" w:type="dxa"/>
            <w:noWrap/>
            <w:hideMark/>
          </w:tcPr>
          <w:p w14:paraId="2843AF30" w14:textId="77777777" w:rsidR="00FA300C" w:rsidRPr="001A319F" w:rsidRDefault="00FA300C" w:rsidP="00293CD8">
            <w:r w:rsidRPr="001A319F">
              <w:t>Artefact Name</w:t>
            </w:r>
          </w:p>
        </w:tc>
        <w:tc>
          <w:tcPr>
            <w:tcW w:w="1559" w:type="dxa"/>
            <w:noWrap/>
            <w:hideMark/>
          </w:tcPr>
          <w:p w14:paraId="47A48EC4" w14:textId="77777777" w:rsidR="00FA300C" w:rsidRPr="001A319F" w:rsidRDefault="00FA300C" w:rsidP="00293CD8">
            <w:r w:rsidRPr="001A319F">
              <w:t>Type of Artefact</w:t>
            </w:r>
          </w:p>
        </w:tc>
        <w:tc>
          <w:tcPr>
            <w:tcW w:w="888" w:type="dxa"/>
            <w:noWrap/>
            <w:hideMark/>
          </w:tcPr>
          <w:p w14:paraId="0F05D63D" w14:textId="77777777" w:rsidR="00FA300C" w:rsidRPr="001A319F" w:rsidRDefault="00FA300C" w:rsidP="00293CD8">
            <w:r w:rsidRPr="001A319F">
              <w:t>Room</w:t>
            </w:r>
          </w:p>
        </w:tc>
        <w:tc>
          <w:tcPr>
            <w:tcW w:w="1290" w:type="dxa"/>
            <w:noWrap/>
            <w:hideMark/>
          </w:tcPr>
          <w:p w14:paraId="6DF89E40" w14:textId="77777777" w:rsidR="00FA300C" w:rsidRPr="001A319F" w:rsidRDefault="00FA300C" w:rsidP="00293CD8">
            <w:r w:rsidRPr="001A319F">
              <w:t>Keyword</w:t>
            </w:r>
          </w:p>
        </w:tc>
        <w:tc>
          <w:tcPr>
            <w:tcW w:w="9298" w:type="dxa"/>
            <w:noWrap/>
            <w:hideMark/>
          </w:tcPr>
          <w:p w14:paraId="75DBF103" w14:textId="77777777" w:rsidR="00FA300C" w:rsidRPr="001A319F" w:rsidRDefault="00FA300C" w:rsidP="00293CD8">
            <w:r w:rsidRPr="001A319F">
              <w:t>Information</w:t>
            </w:r>
          </w:p>
        </w:tc>
      </w:tr>
      <w:tr w:rsidR="00FA300C" w:rsidRPr="001A319F" w14:paraId="4D83A5BF" w14:textId="77777777" w:rsidTr="00293CD8">
        <w:trPr>
          <w:trHeight w:val="265"/>
        </w:trPr>
        <w:tc>
          <w:tcPr>
            <w:tcW w:w="1980" w:type="dxa"/>
            <w:noWrap/>
            <w:vAlign w:val="bottom"/>
            <w:hideMark/>
          </w:tcPr>
          <w:p w14:paraId="2593670D" w14:textId="673538B6" w:rsidR="00FA300C" w:rsidRPr="001A319F" w:rsidRDefault="00FA300C" w:rsidP="00FA300C">
            <w:r>
              <w:rPr>
                <w:rFonts w:ascii="Calibri" w:hAnsi="Calibri" w:cs="Calibri"/>
                <w:color w:val="000000"/>
              </w:rPr>
              <w:t>30 Years War Pamphlet</w:t>
            </w:r>
          </w:p>
        </w:tc>
        <w:tc>
          <w:tcPr>
            <w:tcW w:w="1559" w:type="dxa"/>
            <w:noWrap/>
            <w:vAlign w:val="bottom"/>
            <w:hideMark/>
          </w:tcPr>
          <w:p w14:paraId="22E516F8" w14:textId="0A7F6CA9" w:rsidR="00FA300C" w:rsidRPr="001A319F" w:rsidRDefault="00FA300C" w:rsidP="00FA300C">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hideMark/>
          </w:tcPr>
          <w:p w14:paraId="49AEF93E" w14:textId="00E6BF7B" w:rsidR="00FA300C" w:rsidRPr="001A319F" w:rsidRDefault="00FA300C" w:rsidP="00FA300C">
            <w:r>
              <w:rPr>
                <w:rFonts w:ascii="Calibri" w:hAnsi="Calibri" w:cs="Calibri"/>
                <w:color w:val="000000"/>
              </w:rPr>
              <w:t>James I</w:t>
            </w:r>
          </w:p>
        </w:tc>
        <w:tc>
          <w:tcPr>
            <w:tcW w:w="1290" w:type="dxa"/>
            <w:noWrap/>
            <w:vAlign w:val="bottom"/>
            <w:hideMark/>
          </w:tcPr>
          <w:p w14:paraId="589C8E7F" w14:textId="274C742C" w:rsidR="00FA300C" w:rsidRPr="001A319F" w:rsidRDefault="00FA300C" w:rsidP="00FA300C">
            <w:r>
              <w:rPr>
                <w:rFonts w:ascii="Calibri" w:hAnsi="Calibri" w:cs="Calibri"/>
                <w:color w:val="000000"/>
              </w:rPr>
              <w:t>What?</w:t>
            </w:r>
          </w:p>
        </w:tc>
        <w:tc>
          <w:tcPr>
            <w:tcW w:w="9298" w:type="dxa"/>
            <w:noWrap/>
            <w:vAlign w:val="bottom"/>
            <w:hideMark/>
          </w:tcPr>
          <w:p w14:paraId="09138937" w14:textId="27EF17F7" w:rsidR="00FA300C" w:rsidRPr="001A319F" w:rsidRDefault="00FA300C" w:rsidP="00FA300C">
            <w:r>
              <w:rPr>
                <w:rFonts w:ascii="Calibri" w:hAnsi="Calibri" w:cs="Calibri"/>
                <w:color w:val="000000"/>
              </w:rPr>
              <w:t xml:space="preserve">This is a </w:t>
            </w:r>
            <w:proofErr w:type="spellStart"/>
            <w:r>
              <w:rPr>
                <w:rFonts w:ascii="Calibri" w:hAnsi="Calibri" w:cs="Calibri"/>
                <w:color w:val="000000"/>
              </w:rPr>
              <w:t>phamplet</w:t>
            </w:r>
            <w:proofErr w:type="spellEnd"/>
            <w:r>
              <w:rPr>
                <w:rFonts w:ascii="Calibri" w:hAnsi="Calibri" w:cs="Calibri"/>
                <w:color w:val="000000"/>
              </w:rPr>
              <w:t xml:space="preserve"> </w:t>
            </w:r>
            <w:proofErr w:type="spellStart"/>
            <w:r>
              <w:rPr>
                <w:rFonts w:ascii="Calibri" w:hAnsi="Calibri" w:cs="Calibri"/>
                <w:color w:val="000000"/>
              </w:rPr>
              <w:t>signfiying</w:t>
            </w:r>
            <w:proofErr w:type="spellEnd"/>
            <w:r>
              <w:rPr>
                <w:rFonts w:ascii="Calibri" w:hAnsi="Calibri" w:cs="Calibri"/>
                <w:color w:val="000000"/>
              </w:rPr>
              <w:t xml:space="preserve"> the outbreak of what would become the 30 years way in Europe.</w:t>
            </w:r>
          </w:p>
        </w:tc>
      </w:tr>
      <w:tr w:rsidR="00FA300C" w:rsidRPr="001A319F" w14:paraId="11A4873B" w14:textId="77777777" w:rsidTr="00293CD8">
        <w:trPr>
          <w:trHeight w:val="265"/>
        </w:trPr>
        <w:tc>
          <w:tcPr>
            <w:tcW w:w="1980" w:type="dxa"/>
            <w:noWrap/>
            <w:vAlign w:val="bottom"/>
            <w:hideMark/>
          </w:tcPr>
          <w:p w14:paraId="4E7A7504" w14:textId="6A07331D" w:rsidR="00FA300C" w:rsidRPr="001A319F" w:rsidRDefault="00FA300C" w:rsidP="00FA300C">
            <w:r>
              <w:rPr>
                <w:rFonts w:ascii="Calibri" w:hAnsi="Calibri" w:cs="Calibri"/>
                <w:color w:val="000000"/>
              </w:rPr>
              <w:t>30 Years War Pamphlet</w:t>
            </w:r>
          </w:p>
        </w:tc>
        <w:tc>
          <w:tcPr>
            <w:tcW w:w="1559" w:type="dxa"/>
            <w:noWrap/>
            <w:vAlign w:val="bottom"/>
            <w:hideMark/>
          </w:tcPr>
          <w:p w14:paraId="4AE7F21E" w14:textId="20A90946" w:rsidR="00FA300C" w:rsidRPr="001A319F" w:rsidRDefault="00FA300C" w:rsidP="00FA300C">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hideMark/>
          </w:tcPr>
          <w:p w14:paraId="3F4056AB" w14:textId="0E8B8F41" w:rsidR="00FA300C" w:rsidRPr="001A319F" w:rsidRDefault="00FA300C" w:rsidP="00FA300C">
            <w:r>
              <w:rPr>
                <w:rFonts w:ascii="Calibri" w:hAnsi="Calibri" w:cs="Calibri"/>
                <w:color w:val="000000"/>
              </w:rPr>
              <w:t>James I</w:t>
            </w:r>
          </w:p>
        </w:tc>
        <w:tc>
          <w:tcPr>
            <w:tcW w:w="1290" w:type="dxa"/>
            <w:noWrap/>
            <w:vAlign w:val="bottom"/>
            <w:hideMark/>
          </w:tcPr>
          <w:p w14:paraId="2249BBEF" w14:textId="6C31F761" w:rsidR="00FA300C" w:rsidRPr="001A319F" w:rsidRDefault="00FA300C" w:rsidP="00FA300C">
            <w:r>
              <w:rPr>
                <w:rFonts w:ascii="Calibri" w:hAnsi="Calibri" w:cs="Calibri"/>
                <w:color w:val="000000"/>
              </w:rPr>
              <w:t>Outbreak</w:t>
            </w:r>
          </w:p>
        </w:tc>
        <w:tc>
          <w:tcPr>
            <w:tcW w:w="9298" w:type="dxa"/>
            <w:noWrap/>
            <w:vAlign w:val="bottom"/>
            <w:hideMark/>
          </w:tcPr>
          <w:p w14:paraId="01BB8330" w14:textId="26E2B937" w:rsidR="00FA300C" w:rsidRPr="001A319F" w:rsidRDefault="00FA300C" w:rsidP="00FA300C">
            <w:r>
              <w:rPr>
                <w:rFonts w:ascii="Calibri" w:hAnsi="Calibri" w:cs="Calibri"/>
                <w:color w:val="000000"/>
              </w:rPr>
              <w:t xml:space="preserve">Whilst </w:t>
            </w:r>
            <w:proofErr w:type="spellStart"/>
            <w:r>
              <w:rPr>
                <w:rFonts w:ascii="Calibri" w:hAnsi="Calibri" w:cs="Calibri"/>
                <w:color w:val="000000"/>
              </w:rPr>
              <w:t>events,such</w:t>
            </w:r>
            <w:proofErr w:type="spellEnd"/>
            <w:r>
              <w:rPr>
                <w:rFonts w:ascii="Calibri" w:hAnsi="Calibri" w:cs="Calibri"/>
                <w:color w:val="000000"/>
              </w:rPr>
              <w:t xml:space="preserve"> as the Defenestration of Prague, lead to War in Europe, It is agreed upon that the war began in 1618, when </w:t>
            </w:r>
            <w:proofErr w:type="spellStart"/>
            <w:r>
              <w:rPr>
                <w:rFonts w:ascii="Calibri" w:hAnsi="Calibri" w:cs="Calibri"/>
                <w:color w:val="000000"/>
              </w:rPr>
              <w:t>Ferdinard</w:t>
            </w:r>
            <w:proofErr w:type="spellEnd"/>
            <w:r>
              <w:rPr>
                <w:rFonts w:ascii="Calibri" w:hAnsi="Calibri" w:cs="Calibri"/>
                <w:color w:val="000000"/>
              </w:rPr>
              <w:t xml:space="preserve"> II tried to enforce "Roman Catholic absolution" rule over his areas, which lead to the Protestant nobles of Bohemia and Austria to rebel.</w:t>
            </w:r>
          </w:p>
        </w:tc>
      </w:tr>
      <w:tr w:rsidR="00FA300C" w:rsidRPr="001A319F" w14:paraId="718F2FE7" w14:textId="77777777" w:rsidTr="00293CD8">
        <w:trPr>
          <w:trHeight w:val="265"/>
        </w:trPr>
        <w:tc>
          <w:tcPr>
            <w:tcW w:w="1980" w:type="dxa"/>
            <w:noWrap/>
            <w:vAlign w:val="bottom"/>
            <w:hideMark/>
          </w:tcPr>
          <w:p w14:paraId="6FE49E27" w14:textId="022EA49D" w:rsidR="00FA300C" w:rsidRPr="001A319F" w:rsidRDefault="00FA300C" w:rsidP="00FA300C">
            <w:r>
              <w:rPr>
                <w:rFonts w:ascii="Calibri" w:hAnsi="Calibri" w:cs="Calibri"/>
                <w:color w:val="000000"/>
              </w:rPr>
              <w:t>30 Years War Pamphlet</w:t>
            </w:r>
          </w:p>
        </w:tc>
        <w:tc>
          <w:tcPr>
            <w:tcW w:w="1559" w:type="dxa"/>
            <w:noWrap/>
            <w:vAlign w:val="bottom"/>
            <w:hideMark/>
          </w:tcPr>
          <w:p w14:paraId="30942618" w14:textId="5C2A8BA6" w:rsidR="00FA300C" w:rsidRPr="001A319F" w:rsidRDefault="00FA300C" w:rsidP="00FA300C">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hideMark/>
          </w:tcPr>
          <w:p w14:paraId="3E863E29" w14:textId="0C57D2E5" w:rsidR="00FA300C" w:rsidRPr="001A319F" w:rsidRDefault="00FA300C" w:rsidP="00FA300C">
            <w:r>
              <w:rPr>
                <w:rFonts w:ascii="Calibri" w:hAnsi="Calibri" w:cs="Calibri"/>
                <w:color w:val="000000"/>
              </w:rPr>
              <w:t>James I</w:t>
            </w:r>
          </w:p>
        </w:tc>
        <w:tc>
          <w:tcPr>
            <w:tcW w:w="1290" w:type="dxa"/>
            <w:noWrap/>
            <w:vAlign w:val="bottom"/>
            <w:hideMark/>
          </w:tcPr>
          <w:p w14:paraId="3F0B83C3" w14:textId="28B4601C" w:rsidR="00FA300C" w:rsidRPr="001A319F" w:rsidRDefault="00FA300C" w:rsidP="00FA300C">
            <w:r>
              <w:rPr>
                <w:rFonts w:ascii="Calibri" w:hAnsi="Calibri" w:cs="Calibri"/>
                <w:color w:val="000000"/>
              </w:rPr>
              <w:t>Ending</w:t>
            </w:r>
          </w:p>
        </w:tc>
        <w:tc>
          <w:tcPr>
            <w:tcW w:w="9298" w:type="dxa"/>
            <w:noWrap/>
            <w:vAlign w:val="bottom"/>
            <w:hideMark/>
          </w:tcPr>
          <w:p w14:paraId="37CA93A7" w14:textId="33D476D2" w:rsidR="00FA300C" w:rsidRPr="001A319F" w:rsidRDefault="00FA300C" w:rsidP="00FA300C">
            <w:r>
              <w:rPr>
                <w:rFonts w:ascii="Calibri" w:hAnsi="Calibri" w:cs="Calibri"/>
                <w:color w:val="000000"/>
              </w:rPr>
              <w:t>The war ended October 24th</w:t>
            </w:r>
            <w:proofErr w:type="gramStart"/>
            <w:r>
              <w:rPr>
                <w:rFonts w:ascii="Calibri" w:hAnsi="Calibri" w:cs="Calibri"/>
                <w:color w:val="000000"/>
              </w:rPr>
              <w:t xml:space="preserve"> 1648</w:t>
            </w:r>
            <w:proofErr w:type="gramEnd"/>
            <w:r>
              <w:rPr>
                <w:rFonts w:ascii="Calibri" w:hAnsi="Calibri" w:cs="Calibri"/>
                <w:color w:val="000000"/>
              </w:rPr>
              <w:t xml:space="preserve"> with the treaty of Westphalia. This </w:t>
            </w:r>
            <w:proofErr w:type="gramStart"/>
            <w:r>
              <w:rPr>
                <w:rFonts w:ascii="Calibri" w:hAnsi="Calibri" w:cs="Calibri"/>
                <w:color w:val="000000"/>
              </w:rPr>
              <w:t>lead</w:t>
            </w:r>
            <w:proofErr w:type="gramEnd"/>
            <w:r>
              <w:rPr>
                <w:rFonts w:ascii="Calibri" w:hAnsi="Calibri" w:cs="Calibri"/>
                <w:color w:val="000000"/>
              </w:rPr>
              <w:t xml:space="preserve"> to the Netherlands gained independence from Spain, Sweden gained control of the Baltic and France was acknowledged as the </w:t>
            </w:r>
            <w:proofErr w:type="spellStart"/>
            <w:r>
              <w:rPr>
                <w:rFonts w:ascii="Calibri" w:hAnsi="Calibri" w:cs="Calibri"/>
                <w:color w:val="000000"/>
              </w:rPr>
              <w:t>preemminent</w:t>
            </w:r>
            <w:proofErr w:type="spellEnd"/>
            <w:r>
              <w:rPr>
                <w:rFonts w:ascii="Calibri" w:hAnsi="Calibri" w:cs="Calibri"/>
                <w:color w:val="000000"/>
              </w:rPr>
              <w:t xml:space="preserve"> Western Power.</w:t>
            </w:r>
          </w:p>
        </w:tc>
      </w:tr>
      <w:tr w:rsidR="00FA300C" w:rsidRPr="001A319F" w14:paraId="5C1CBE4E" w14:textId="77777777" w:rsidTr="00293CD8">
        <w:trPr>
          <w:trHeight w:val="265"/>
        </w:trPr>
        <w:tc>
          <w:tcPr>
            <w:tcW w:w="1980" w:type="dxa"/>
            <w:noWrap/>
            <w:vAlign w:val="bottom"/>
            <w:hideMark/>
          </w:tcPr>
          <w:p w14:paraId="1D2DA0A3" w14:textId="24A53AE8" w:rsidR="00FA300C" w:rsidRPr="001A319F" w:rsidRDefault="00FA300C" w:rsidP="00FA300C">
            <w:r>
              <w:rPr>
                <w:rFonts w:ascii="Calibri" w:hAnsi="Calibri" w:cs="Calibri"/>
                <w:color w:val="000000"/>
              </w:rPr>
              <w:t>30 Years War Pamphlet</w:t>
            </w:r>
          </w:p>
        </w:tc>
        <w:tc>
          <w:tcPr>
            <w:tcW w:w="1559" w:type="dxa"/>
            <w:noWrap/>
            <w:vAlign w:val="bottom"/>
            <w:hideMark/>
          </w:tcPr>
          <w:p w14:paraId="7A786075" w14:textId="0EAA28A2" w:rsidR="00FA300C" w:rsidRPr="001A319F" w:rsidRDefault="00FA300C" w:rsidP="00FA300C">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hideMark/>
          </w:tcPr>
          <w:p w14:paraId="77196123" w14:textId="73017CF0" w:rsidR="00FA300C" w:rsidRPr="001A319F" w:rsidRDefault="00FA300C" w:rsidP="00FA300C">
            <w:r>
              <w:rPr>
                <w:rFonts w:ascii="Calibri" w:hAnsi="Calibri" w:cs="Calibri"/>
                <w:color w:val="000000"/>
              </w:rPr>
              <w:t>James I</w:t>
            </w:r>
          </w:p>
        </w:tc>
        <w:tc>
          <w:tcPr>
            <w:tcW w:w="1290" w:type="dxa"/>
            <w:noWrap/>
            <w:vAlign w:val="bottom"/>
            <w:hideMark/>
          </w:tcPr>
          <w:p w14:paraId="23B066A4" w14:textId="2990A1B7" w:rsidR="00FA300C" w:rsidRPr="001A319F" w:rsidRDefault="00FA300C" w:rsidP="00FA300C">
            <w:r>
              <w:rPr>
                <w:rFonts w:ascii="Calibri" w:hAnsi="Calibri" w:cs="Calibri"/>
                <w:color w:val="000000"/>
              </w:rPr>
              <w:t>English Response</w:t>
            </w:r>
          </w:p>
        </w:tc>
        <w:tc>
          <w:tcPr>
            <w:tcW w:w="9298" w:type="dxa"/>
            <w:noWrap/>
            <w:vAlign w:val="bottom"/>
            <w:hideMark/>
          </w:tcPr>
          <w:p w14:paraId="415E5CD9" w14:textId="77F4FBB6" w:rsidR="00FA300C" w:rsidRPr="001A319F" w:rsidRDefault="00FA300C" w:rsidP="00FA300C">
            <w:r>
              <w:rPr>
                <w:rFonts w:ascii="Calibri" w:hAnsi="Calibri" w:cs="Calibri"/>
                <w:color w:val="000000"/>
              </w:rPr>
              <w:t xml:space="preserve">Many wanted James to lead Protestantism in Europe, but he was </w:t>
            </w:r>
            <w:proofErr w:type="spellStart"/>
            <w:r>
              <w:rPr>
                <w:rFonts w:ascii="Calibri" w:hAnsi="Calibri" w:cs="Calibri"/>
                <w:color w:val="000000"/>
              </w:rPr>
              <w:t>relucant</w:t>
            </w:r>
            <w:proofErr w:type="spellEnd"/>
            <w:r>
              <w:rPr>
                <w:rFonts w:ascii="Calibri" w:hAnsi="Calibri" w:cs="Calibri"/>
                <w:color w:val="000000"/>
              </w:rPr>
              <w:t xml:space="preserve"> to engage in the war, opting to try to remain as a Europe's Peace Broker. He was still pursuing a </w:t>
            </w:r>
            <w:proofErr w:type="spellStart"/>
            <w:r>
              <w:rPr>
                <w:rFonts w:ascii="Calibri" w:hAnsi="Calibri" w:cs="Calibri"/>
                <w:color w:val="000000"/>
              </w:rPr>
              <w:t>spanish</w:t>
            </w:r>
            <w:proofErr w:type="spellEnd"/>
            <w:r>
              <w:rPr>
                <w:rFonts w:ascii="Calibri" w:hAnsi="Calibri" w:cs="Calibri"/>
                <w:color w:val="000000"/>
              </w:rPr>
              <w:t xml:space="preserve"> marriage for Charles, but Charles and the Duke of Buckingham favoured war after they returned from meeting the Spanish Infanta in Madrid.</w:t>
            </w:r>
          </w:p>
        </w:tc>
      </w:tr>
    </w:tbl>
    <w:p w14:paraId="442D0A2B" w14:textId="3316AD53" w:rsidR="00FA300C" w:rsidRDefault="00720946" w:rsidP="00720946">
      <w:pPr>
        <w:pStyle w:val="Heading1"/>
      </w:pPr>
      <w:bookmarkStart w:id="7" w:name="_Toc44610974"/>
      <w:r>
        <w:lastRenderedPageBreak/>
        <w:t>King James Bible</w:t>
      </w:r>
      <w:bookmarkEnd w:id="7"/>
    </w:p>
    <w:tbl>
      <w:tblPr>
        <w:tblStyle w:val="TableGrid"/>
        <w:tblpPr w:leftFromText="180" w:rightFromText="180" w:vertAnchor="text" w:horzAnchor="margin" w:tblpY="120"/>
        <w:tblW w:w="15015" w:type="dxa"/>
        <w:tblLook w:val="04A0" w:firstRow="1" w:lastRow="0" w:firstColumn="1" w:lastColumn="0" w:noHBand="0" w:noVBand="1"/>
      </w:tblPr>
      <w:tblGrid>
        <w:gridCol w:w="1980"/>
        <w:gridCol w:w="1559"/>
        <w:gridCol w:w="888"/>
        <w:gridCol w:w="1290"/>
        <w:gridCol w:w="9298"/>
      </w:tblGrid>
      <w:tr w:rsidR="00720946" w:rsidRPr="001A319F" w14:paraId="6071109B" w14:textId="77777777" w:rsidTr="00293CD8">
        <w:trPr>
          <w:trHeight w:val="265"/>
        </w:trPr>
        <w:tc>
          <w:tcPr>
            <w:tcW w:w="15015" w:type="dxa"/>
            <w:gridSpan w:val="5"/>
            <w:noWrap/>
          </w:tcPr>
          <w:p w14:paraId="1FC840F7" w14:textId="20C17511" w:rsidR="00720946" w:rsidRPr="001A319F" w:rsidRDefault="00720946" w:rsidP="00293CD8">
            <w:r>
              <w:rPr>
                <w:noProof/>
              </w:rPr>
              <w:drawing>
                <wp:anchor distT="0" distB="0" distL="114300" distR="114300" simplePos="0" relativeHeight="251669504" behindDoc="0" locked="0" layoutInCell="1" allowOverlap="1" wp14:anchorId="08FA9BF0" wp14:editId="474D2E74">
                  <wp:simplePos x="0" y="0"/>
                  <wp:positionH relativeFrom="column">
                    <wp:posOffset>635</wp:posOffset>
                  </wp:positionH>
                  <wp:positionV relativeFrom="paragraph">
                    <wp:posOffset>0</wp:posOffset>
                  </wp:positionV>
                  <wp:extent cx="2493645" cy="2165350"/>
                  <wp:effectExtent l="0" t="0" r="1905"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3645" cy="21653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20946" w:rsidRPr="001A319F" w14:paraId="75001AAC" w14:textId="77777777" w:rsidTr="00293CD8">
        <w:trPr>
          <w:trHeight w:val="265"/>
        </w:trPr>
        <w:tc>
          <w:tcPr>
            <w:tcW w:w="1980" w:type="dxa"/>
            <w:noWrap/>
            <w:hideMark/>
          </w:tcPr>
          <w:p w14:paraId="6C96F215" w14:textId="77777777" w:rsidR="00720946" w:rsidRPr="001A319F" w:rsidRDefault="00720946" w:rsidP="00293CD8">
            <w:r w:rsidRPr="001A319F">
              <w:t>Artefact Name</w:t>
            </w:r>
          </w:p>
        </w:tc>
        <w:tc>
          <w:tcPr>
            <w:tcW w:w="1559" w:type="dxa"/>
            <w:noWrap/>
            <w:hideMark/>
          </w:tcPr>
          <w:p w14:paraId="75D1FF6B" w14:textId="77777777" w:rsidR="00720946" w:rsidRPr="001A319F" w:rsidRDefault="00720946" w:rsidP="00293CD8">
            <w:r w:rsidRPr="001A319F">
              <w:t>Type of Artefact</w:t>
            </w:r>
          </w:p>
        </w:tc>
        <w:tc>
          <w:tcPr>
            <w:tcW w:w="888" w:type="dxa"/>
            <w:noWrap/>
            <w:hideMark/>
          </w:tcPr>
          <w:p w14:paraId="1440AC60" w14:textId="77777777" w:rsidR="00720946" w:rsidRPr="001A319F" w:rsidRDefault="00720946" w:rsidP="00293CD8">
            <w:r w:rsidRPr="001A319F">
              <w:t>Room</w:t>
            </w:r>
          </w:p>
        </w:tc>
        <w:tc>
          <w:tcPr>
            <w:tcW w:w="1290" w:type="dxa"/>
            <w:noWrap/>
            <w:hideMark/>
          </w:tcPr>
          <w:p w14:paraId="1021A623" w14:textId="77777777" w:rsidR="00720946" w:rsidRPr="001A319F" w:rsidRDefault="00720946" w:rsidP="00293CD8">
            <w:r w:rsidRPr="001A319F">
              <w:t>Keyword</w:t>
            </w:r>
          </w:p>
        </w:tc>
        <w:tc>
          <w:tcPr>
            <w:tcW w:w="9298" w:type="dxa"/>
            <w:noWrap/>
            <w:hideMark/>
          </w:tcPr>
          <w:p w14:paraId="75EF3639" w14:textId="77777777" w:rsidR="00720946" w:rsidRPr="001A319F" w:rsidRDefault="00720946" w:rsidP="00293CD8">
            <w:r w:rsidRPr="001A319F">
              <w:t>Information</w:t>
            </w:r>
          </w:p>
        </w:tc>
      </w:tr>
      <w:tr w:rsidR="00720946" w:rsidRPr="001A319F" w14:paraId="1CC1D3EE" w14:textId="77777777" w:rsidTr="00720946">
        <w:trPr>
          <w:trHeight w:val="265"/>
        </w:trPr>
        <w:tc>
          <w:tcPr>
            <w:tcW w:w="1980" w:type="dxa"/>
            <w:noWrap/>
            <w:vAlign w:val="bottom"/>
          </w:tcPr>
          <w:p w14:paraId="200C1CF7" w14:textId="5024E638" w:rsidR="00720946" w:rsidRPr="001A319F" w:rsidRDefault="00720946" w:rsidP="00720946">
            <w:r>
              <w:rPr>
                <w:rFonts w:ascii="Calibri" w:hAnsi="Calibri" w:cs="Calibri"/>
                <w:color w:val="000000"/>
              </w:rPr>
              <w:t>King James Bible</w:t>
            </w:r>
          </w:p>
        </w:tc>
        <w:tc>
          <w:tcPr>
            <w:tcW w:w="1559" w:type="dxa"/>
            <w:noWrap/>
            <w:vAlign w:val="bottom"/>
          </w:tcPr>
          <w:p w14:paraId="0BBFF98A" w14:textId="32A0E117" w:rsidR="00720946" w:rsidRPr="001A319F" w:rsidRDefault="00720946" w:rsidP="00720946">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5ED4D363" w14:textId="60E7F4AA" w:rsidR="00720946" w:rsidRPr="001A319F" w:rsidRDefault="00720946" w:rsidP="00720946">
            <w:r>
              <w:rPr>
                <w:rFonts w:ascii="Calibri" w:hAnsi="Calibri" w:cs="Calibri"/>
                <w:color w:val="000000"/>
              </w:rPr>
              <w:t>James I</w:t>
            </w:r>
          </w:p>
        </w:tc>
        <w:tc>
          <w:tcPr>
            <w:tcW w:w="1290" w:type="dxa"/>
            <w:noWrap/>
            <w:vAlign w:val="bottom"/>
          </w:tcPr>
          <w:p w14:paraId="25BE55E8" w14:textId="3DA1F846" w:rsidR="00720946" w:rsidRPr="001A319F" w:rsidRDefault="00720946" w:rsidP="00720946">
            <w:r>
              <w:rPr>
                <w:rFonts w:ascii="Calibri" w:hAnsi="Calibri" w:cs="Calibri"/>
                <w:color w:val="000000"/>
              </w:rPr>
              <w:t>What?</w:t>
            </w:r>
          </w:p>
        </w:tc>
        <w:tc>
          <w:tcPr>
            <w:tcW w:w="9298" w:type="dxa"/>
            <w:noWrap/>
            <w:vAlign w:val="bottom"/>
          </w:tcPr>
          <w:p w14:paraId="11F27010" w14:textId="09BE5918" w:rsidR="00720946" w:rsidRPr="001A319F" w:rsidRDefault="00720946" w:rsidP="00720946">
            <w:r>
              <w:rPr>
                <w:rFonts w:ascii="Calibri" w:hAnsi="Calibri" w:cs="Calibri"/>
                <w:color w:val="000000"/>
              </w:rPr>
              <w:t>This is a copy of the King James Bible, issued in 1611</w:t>
            </w:r>
          </w:p>
        </w:tc>
      </w:tr>
      <w:tr w:rsidR="00720946" w:rsidRPr="001A319F" w14:paraId="3F43465A" w14:textId="77777777" w:rsidTr="00720946">
        <w:trPr>
          <w:trHeight w:val="265"/>
        </w:trPr>
        <w:tc>
          <w:tcPr>
            <w:tcW w:w="1980" w:type="dxa"/>
            <w:noWrap/>
            <w:vAlign w:val="bottom"/>
          </w:tcPr>
          <w:p w14:paraId="52EC1B31" w14:textId="666CA204" w:rsidR="00720946" w:rsidRPr="001A319F" w:rsidRDefault="00720946" w:rsidP="00720946">
            <w:r>
              <w:rPr>
                <w:rFonts w:ascii="Calibri" w:hAnsi="Calibri" w:cs="Calibri"/>
                <w:color w:val="000000"/>
              </w:rPr>
              <w:t>King James Bible</w:t>
            </w:r>
          </w:p>
        </w:tc>
        <w:tc>
          <w:tcPr>
            <w:tcW w:w="1559" w:type="dxa"/>
            <w:noWrap/>
            <w:vAlign w:val="bottom"/>
          </w:tcPr>
          <w:p w14:paraId="46DBF673" w14:textId="70906B69" w:rsidR="00720946" w:rsidRPr="001A319F" w:rsidRDefault="00720946" w:rsidP="00720946">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7F8A76D6" w14:textId="6F7593ED" w:rsidR="00720946" w:rsidRPr="001A319F" w:rsidRDefault="00720946" w:rsidP="00720946">
            <w:r>
              <w:rPr>
                <w:rFonts w:ascii="Calibri" w:hAnsi="Calibri" w:cs="Calibri"/>
                <w:color w:val="000000"/>
              </w:rPr>
              <w:t>James I</w:t>
            </w:r>
          </w:p>
        </w:tc>
        <w:tc>
          <w:tcPr>
            <w:tcW w:w="1290" w:type="dxa"/>
            <w:noWrap/>
            <w:vAlign w:val="bottom"/>
          </w:tcPr>
          <w:p w14:paraId="7DFDE081" w14:textId="0CB8E3D0" w:rsidR="00720946" w:rsidRPr="001A319F" w:rsidRDefault="00720946" w:rsidP="00720946">
            <w:r>
              <w:rPr>
                <w:rFonts w:ascii="Calibri" w:hAnsi="Calibri" w:cs="Calibri"/>
                <w:color w:val="000000"/>
              </w:rPr>
              <w:t>Bancroft's Canons</w:t>
            </w:r>
          </w:p>
        </w:tc>
        <w:tc>
          <w:tcPr>
            <w:tcW w:w="9298" w:type="dxa"/>
            <w:noWrap/>
            <w:vAlign w:val="bottom"/>
          </w:tcPr>
          <w:p w14:paraId="0F9AC34E" w14:textId="2C0847A7" w:rsidR="00720946" w:rsidRPr="001A319F" w:rsidRDefault="00720946" w:rsidP="00720946">
            <w:r>
              <w:rPr>
                <w:rFonts w:ascii="Calibri" w:hAnsi="Calibri" w:cs="Calibri"/>
                <w:color w:val="000000"/>
              </w:rPr>
              <w:t>The appointment of Richard Bancroft was a disappointment to the English Puritans. He was enthusiastic in his desire to purge the Puritans, a view that James did not share. Overall, 80 Ministers lost their livings. Bancroft wanted Ministers to follow the 1604 Book of Common Prayer, to wear the religious clothes, retain the sign of the cross and other "Popish" aspects. Bancroft died in 1610 and was replaced by George Abbot, a sympathetic Calvinist who was more tolerant towards Puritans.</w:t>
            </w:r>
          </w:p>
        </w:tc>
      </w:tr>
      <w:tr w:rsidR="00720946" w:rsidRPr="001A319F" w14:paraId="2E453221" w14:textId="77777777" w:rsidTr="00720946">
        <w:trPr>
          <w:trHeight w:val="265"/>
        </w:trPr>
        <w:tc>
          <w:tcPr>
            <w:tcW w:w="1980" w:type="dxa"/>
            <w:noWrap/>
            <w:vAlign w:val="bottom"/>
          </w:tcPr>
          <w:p w14:paraId="12EEBB52" w14:textId="54B1A822" w:rsidR="00720946" w:rsidRPr="001A319F" w:rsidRDefault="00720946" w:rsidP="00720946">
            <w:r>
              <w:rPr>
                <w:rFonts w:ascii="Calibri" w:hAnsi="Calibri" w:cs="Calibri"/>
                <w:color w:val="000000"/>
              </w:rPr>
              <w:t>King James Bible</w:t>
            </w:r>
          </w:p>
        </w:tc>
        <w:tc>
          <w:tcPr>
            <w:tcW w:w="1559" w:type="dxa"/>
            <w:noWrap/>
            <w:vAlign w:val="bottom"/>
          </w:tcPr>
          <w:p w14:paraId="6B94FD59" w14:textId="3E8C11B8" w:rsidR="00720946" w:rsidRPr="001A319F" w:rsidRDefault="00720946" w:rsidP="00720946">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4DC820E3" w14:textId="1E9092DE" w:rsidR="00720946" w:rsidRPr="001A319F" w:rsidRDefault="00720946" w:rsidP="00720946">
            <w:r>
              <w:rPr>
                <w:rFonts w:ascii="Calibri" w:hAnsi="Calibri" w:cs="Calibri"/>
                <w:color w:val="000000"/>
              </w:rPr>
              <w:t>James I</w:t>
            </w:r>
          </w:p>
        </w:tc>
        <w:tc>
          <w:tcPr>
            <w:tcW w:w="1290" w:type="dxa"/>
            <w:noWrap/>
            <w:vAlign w:val="bottom"/>
          </w:tcPr>
          <w:p w14:paraId="11A2917D" w14:textId="2B5F0C04" w:rsidR="00720946" w:rsidRPr="001A319F" w:rsidRDefault="00720946" w:rsidP="00720946">
            <w:r>
              <w:rPr>
                <w:rFonts w:ascii="Calibri" w:hAnsi="Calibri" w:cs="Calibri"/>
                <w:color w:val="000000"/>
              </w:rPr>
              <w:t>James' Attitude</w:t>
            </w:r>
          </w:p>
        </w:tc>
        <w:tc>
          <w:tcPr>
            <w:tcW w:w="9298" w:type="dxa"/>
            <w:noWrap/>
            <w:vAlign w:val="bottom"/>
          </w:tcPr>
          <w:p w14:paraId="24B426E7" w14:textId="785CC639" w:rsidR="00720946" w:rsidRPr="001A319F" w:rsidRDefault="00720946" w:rsidP="00720946">
            <w:r>
              <w:rPr>
                <w:rFonts w:ascii="Calibri" w:hAnsi="Calibri" w:cs="Calibri"/>
                <w:color w:val="000000"/>
              </w:rPr>
              <w:t xml:space="preserve">James had a more relaxed attitude towards religion during his reign. Often, he was willing to ignore practising Catholics, </w:t>
            </w:r>
            <w:proofErr w:type="gramStart"/>
            <w:r>
              <w:rPr>
                <w:rFonts w:ascii="Calibri" w:hAnsi="Calibri" w:cs="Calibri"/>
                <w:color w:val="000000"/>
              </w:rPr>
              <w:t>as long as</w:t>
            </w:r>
            <w:proofErr w:type="gramEnd"/>
            <w:r>
              <w:rPr>
                <w:rFonts w:ascii="Calibri" w:hAnsi="Calibri" w:cs="Calibri"/>
                <w:color w:val="000000"/>
              </w:rPr>
              <w:t xml:space="preserve"> they did it in secret, paid the fines and did not cause any trouble. Following the Gunpowder Plot, new laws were brought in against Catholics but were not enforced with </w:t>
            </w:r>
            <w:proofErr w:type="spellStart"/>
            <w:r>
              <w:rPr>
                <w:rFonts w:ascii="Calibri" w:hAnsi="Calibri" w:cs="Calibri"/>
                <w:color w:val="000000"/>
              </w:rPr>
              <w:t>vigor</w:t>
            </w:r>
            <w:proofErr w:type="spellEnd"/>
            <w:r>
              <w:rPr>
                <w:rFonts w:ascii="Calibri" w:hAnsi="Calibri" w:cs="Calibri"/>
                <w:color w:val="000000"/>
              </w:rPr>
              <w:t>. In 1606, the Oath of Allegiance was introduced, requiring Catholics to swear loyalty to the Crown and to pay fines.</w:t>
            </w:r>
          </w:p>
        </w:tc>
      </w:tr>
      <w:tr w:rsidR="00720946" w:rsidRPr="001A319F" w14:paraId="57D1CFB9" w14:textId="77777777" w:rsidTr="00720946">
        <w:trPr>
          <w:trHeight w:val="265"/>
        </w:trPr>
        <w:tc>
          <w:tcPr>
            <w:tcW w:w="1980" w:type="dxa"/>
            <w:noWrap/>
            <w:vAlign w:val="bottom"/>
          </w:tcPr>
          <w:p w14:paraId="2FA0D708" w14:textId="1A2D7192" w:rsidR="00720946" w:rsidRPr="001A319F" w:rsidRDefault="00720946" w:rsidP="00720946">
            <w:r>
              <w:rPr>
                <w:rFonts w:ascii="Calibri" w:hAnsi="Calibri" w:cs="Calibri"/>
                <w:color w:val="000000"/>
              </w:rPr>
              <w:t>King James Bible</w:t>
            </w:r>
          </w:p>
        </w:tc>
        <w:tc>
          <w:tcPr>
            <w:tcW w:w="1559" w:type="dxa"/>
            <w:noWrap/>
            <w:vAlign w:val="bottom"/>
          </w:tcPr>
          <w:p w14:paraId="48662CD7" w14:textId="5C6AA110" w:rsidR="00720946" w:rsidRPr="001A319F" w:rsidRDefault="00720946" w:rsidP="00720946">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12D31344" w14:textId="01B1D768" w:rsidR="00720946" w:rsidRPr="001A319F" w:rsidRDefault="00720946" w:rsidP="00720946">
            <w:r>
              <w:rPr>
                <w:rFonts w:ascii="Calibri" w:hAnsi="Calibri" w:cs="Calibri"/>
                <w:color w:val="000000"/>
              </w:rPr>
              <w:t>James I</w:t>
            </w:r>
          </w:p>
        </w:tc>
        <w:tc>
          <w:tcPr>
            <w:tcW w:w="1290" w:type="dxa"/>
            <w:noWrap/>
            <w:vAlign w:val="bottom"/>
          </w:tcPr>
          <w:p w14:paraId="4696E567" w14:textId="1EA1562C" w:rsidR="00720946" w:rsidRPr="001A319F" w:rsidRDefault="00720946" w:rsidP="00720946">
            <w:r>
              <w:rPr>
                <w:rFonts w:ascii="Calibri" w:hAnsi="Calibri" w:cs="Calibri"/>
                <w:color w:val="000000"/>
              </w:rPr>
              <w:t>Catholics</w:t>
            </w:r>
          </w:p>
        </w:tc>
        <w:tc>
          <w:tcPr>
            <w:tcW w:w="9298" w:type="dxa"/>
            <w:noWrap/>
            <w:vAlign w:val="bottom"/>
          </w:tcPr>
          <w:p w14:paraId="25EB881F" w14:textId="2E73A1F7" w:rsidR="00720946" w:rsidRPr="001A319F" w:rsidRDefault="00720946" w:rsidP="00720946">
            <w:r>
              <w:rPr>
                <w:rFonts w:ascii="Calibri" w:hAnsi="Calibri" w:cs="Calibri"/>
                <w:color w:val="000000"/>
              </w:rPr>
              <w:t xml:space="preserve">During this time, about 1% or 35,000 of the population were Catholics. By law, the population had to attend Church regularly. </w:t>
            </w:r>
            <w:proofErr w:type="gramStart"/>
            <w:r>
              <w:rPr>
                <w:rFonts w:ascii="Calibri" w:hAnsi="Calibri" w:cs="Calibri"/>
                <w:color w:val="000000"/>
              </w:rPr>
              <w:t>A majority of</w:t>
            </w:r>
            <w:proofErr w:type="gramEnd"/>
            <w:r>
              <w:rPr>
                <w:rFonts w:ascii="Calibri" w:hAnsi="Calibri" w:cs="Calibri"/>
                <w:color w:val="000000"/>
              </w:rPr>
              <w:t xml:space="preserve"> Catholics refused to attend the Sunday Services. They were classified as Recusants and were forced to pay fines. Not all Catholics were extremist, and there was effort taken to separate the extremists from the moderates.</w:t>
            </w:r>
          </w:p>
        </w:tc>
      </w:tr>
    </w:tbl>
    <w:p w14:paraId="080415E2" w14:textId="12580F54" w:rsidR="00720946" w:rsidRDefault="00720946" w:rsidP="00720946">
      <w:pPr>
        <w:pStyle w:val="Heading1"/>
      </w:pPr>
      <w:bookmarkStart w:id="8" w:name="_Toc44610975"/>
      <w:r>
        <w:lastRenderedPageBreak/>
        <w:t>Millenary Petition</w:t>
      </w:r>
      <w:bookmarkEnd w:id="8"/>
    </w:p>
    <w:tbl>
      <w:tblPr>
        <w:tblStyle w:val="TableGrid"/>
        <w:tblpPr w:leftFromText="180" w:rightFromText="180" w:vertAnchor="text" w:horzAnchor="margin" w:tblpY="120"/>
        <w:tblW w:w="15015" w:type="dxa"/>
        <w:tblLook w:val="04A0" w:firstRow="1" w:lastRow="0" w:firstColumn="1" w:lastColumn="0" w:noHBand="0" w:noVBand="1"/>
      </w:tblPr>
      <w:tblGrid>
        <w:gridCol w:w="1980"/>
        <w:gridCol w:w="1559"/>
        <w:gridCol w:w="888"/>
        <w:gridCol w:w="1290"/>
        <w:gridCol w:w="9298"/>
      </w:tblGrid>
      <w:tr w:rsidR="00720946" w:rsidRPr="001A319F" w14:paraId="14431A30" w14:textId="77777777" w:rsidTr="00293CD8">
        <w:trPr>
          <w:trHeight w:val="265"/>
        </w:trPr>
        <w:tc>
          <w:tcPr>
            <w:tcW w:w="15015" w:type="dxa"/>
            <w:gridSpan w:val="5"/>
            <w:noWrap/>
          </w:tcPr>
          <w:p w14:paraId="3BFDD78D" w14:textId="04DB7844" w:rsidR="00720946" w:rsidRPr="001A319F" w:rsidRDefault="00720946" w:rsidP="00293CD8">
            <w:r>
              <w:rPr>
                <w:noProof/>
              </w:rPr>
              <w:drawing>
                <wp:anchor distT="0" distB="0" distL="114300" distR="114300" simplePos="0" relativeHeight="251670528" behindDoc="0" locked="0" layoutInCell="1" allowOverlap="1" wp14:anchorId="5D668DA9" wp14:editId="798CAAD8">
                  <wp:simplePos x="0" y="0"/>
                  <wp:positionH relativeFrom="column">
                    <wp:posOffset>-3175</wp:posOffset>
                  </wp:positionH>
                  <wp:positionV relativeFrom="paragraph">
                    <wp:posOffset>2540</wp:posOffset>
                  </wp:positionV>
                  <wp:extent cx="3027680" cy="2740025"/>
                  <wp:effectExtent l="0" t="0" r="1270" b="317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7680" cy="27400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20946" w:rsidRPr="001A319F" w14:paraId="5012784D" w14:textId="77777777" w:rsidTr="00293CD8">
        <w:trPr>
          <w:trHeight w:val="265"/>
        </w:trPr>
        <w:tc>
          <w:tcPr>
            <w:tcW w:w="1980" w:type="dxa"/>
            <w:noWrap/>
            <w:hideMark/>
          </w:tcPr>
          <w:p w14:paraId="6D504E5E" w14:textId="77777777" w:rsidR="00720946" w:rsidRPr="001A319F" w:rsidRDefault="00720946" w:rsidP="00293CD8">
            <w:r w:rsidRPr="001A319F">
              <w:t>Artefact Name</w:t>
            </w:r>
          </w:p>
        </w:tc>
        <w:tc>
          <w:tcPr>
            <w:tcW w:w="1559" w:type="dxa"/>
            <w:noWrap/>
            <w:hideMark/>
          </w:tcPr>
          <w:p w14:paraId="3CDB6F6C" w14:textId="77777777" w:rsidR="00720946" w:rsidRPr="001A319F" w:rsidRDefault="00720946" w:rsidP="00293CD8">
            <w:r w:rsidRPr="001A319F">
              <w:t>Type of Artefact</w:t>
            </w:r>
          </w:p>
        </w:tc>
        <w:tc>
          <w:tcPr>
            <w:tcW w:w="888" w:type="dxa"/>
            <w:noWrap/>
            <w:hideMark/>
          </w:tcPr>
          <w:p w14:paraId="494E6511" w14:textId="77777777" w:rsidR="00720946" w:rsidRPr="001A319F" w:rsidRDefault="00720946" w:rsidP="00293CD8">
            <w:r w:rsidRPr="001A319F">
              <w:t>Room</w:t>
            </w:r>
          </w:p>
        </w:tc>
        <w:tc>
          <w:tcPr>
            <w:tcW w:w="1290" w:type="dxa"/>
            <w:noWrap/>
            <w:hideMark/>
          </w:tcPr>
          <w:p w14:paraId="5F88070E" w14:textId="77777777" w:rsidR="00720946" w:rsidRPr="001A319F" w:rsidRDefault="00720946" w:rsidP="00293CD8">
            <w:r w:rsidRPr="001A319F">
              <w:t>Keyword</w:t>
            </w:r>
          </w:p>
        </w:tc>
        <w:tc>
          <w:tcPr>
            <w:tcW w:w="9298" w:type="dxa"/>
            <w:noWrap/>
            <w:hideMark/>
          </w:tcPr>
          <w:p w14:paraId="008381AD" w14:textId="77777777" w:rsidR="00720946" w:rsidRPr="001A319F" w:rsidRDefault="00720946" w:rsidP="00293CD8">
            <w:r w:rsidRPr="001A319F">
              <w:t>Information</w:t>
            </w:r>
          </w:p>
        </w:tc>
      </w:tr>
      <w:tr w:rsidR="00720946" w:rsidRPr="001A319F" w14:paraId="069272AA" w14:textId="77777777" w:rsidTr="00293CD8">
        <w:trPr>
          <w:trHeight w:val="265"/>
        </w:trPr>
        <w:tc>
          <w:tcPr>
            <w:tcW w:w="1980" w:type="dxa"/>
            <w:noWrap/>
            <w:vAlign w:val="bottom"/>
          </w:tcPr>
          <w:p w14:paraId="6F9E137D" w14:textId="68B90BB0" w:rsidR="00720946" w:rsidRPr="001A319F" w:rsidRDefault="00720946" w:rsidP="00720946">
            <w:r>
              <w:rPr>
                <w:rFonts w:ascii="Calibri" w:hAnsi="Calibri" w:cs="Calibri"/>
                <w:color w:val="000000"/>
              </w:rPr>
              <w:t>Millenary Petition</w:t>
            </w:r>
          </w:p>
        </w:tc>
        <w:tc>
          <w:tcPr>
            <w:tcW w:w="1559" w:type="dxa"/>
            <w:noWrap/>
            <w:vAlign w:val="bottom"/>
          </w:tcPr>
          <w:p w14:paraId="1E5E8ED5" w14:textId="56D2F5C2" w:rsidR="00720946" w:rsidRPr="001A319F" w:rsidRDefault="00720946" w:rsidP="00720946">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2C9A54ED" w14:textId="66E7D938" w:rsidR="00720946" w:rsidRPr="001A319F" w:rsidRDefault="00720946" w:rsidP="00720946">
            <w:r>
              <w:rPr>
                <w:rFonts w:ascii="Calibri" w:hAnsi="Calibri" w:cs="Calibri"/>
                <w:color w:val="000000"/>
              </w:rPr>
              <w:t>James I</w:t>
            </w:r>
          </w:p>
        </w:tc>
        <w:tc>
          <w:tcPr>
            <w:tcW w:w="1290" w:type="dxa"/>
            <w:noWrap/>
            <w:vAlign w:val="bottom"/>
          </w:tcPr>
          <w:p w14:paraId="37B8CFE1" w14:textId="788B34BE" w:rsidR="00720946" w:rsidRPr="001A319F" w:rsidRDefault="00720946" w:rsidP="00720946">
            <w:r>
              <w:rPr>
                <w:rFonts w:ascii="Calibri" w:hAnsi="Calibri" w:cs="Calibri"/>
                <w:color w:val="000000"/>
              </w:rPr>
              <w:t>What?</w:t>
            </w:r>
          </w:p>
        </w:tc>
        <w:tc>
          <w:tcPr>
            <w:tcW w:w="9298" w:type="dxa"/>
            <w:noWrap/>
            <w:vAlign w:val="bottom"/>
          </w:tcPr>
          <w:p w14:paraId="480BC507" w14:textId="5514AB1D" w:rsidR="00720946" w:rsidRPr="001A319F" w:rsidRDefault="00720946" w:rsidP="00720946">
            <w:r>
              <w:rPr>
                <w:rFonts w:ascii="Calibri" w:hAnsi="Calibri" w:cs="Calibri"/>
                <w:color w:val="000000"/>
              </w:rPr>
              <w:t>This is the Millenary Petition. It was presented to James I on his way from Scotland by Puritan Ministers.</w:t>
            </w:r>
          </w:p>
        </w:tc>
      </w:tr>
      <w:tr w:rsidR="00720946" w:rsidRPr="001A319F" w14:paraId="133570FB" w14:textId="77777777" w:rsidTr="00293CD8">
        <w:trPr>
          <w:trHeight w:val="265"/>
        </w:trPr>
        <w:tc>
          <w:tcPr>
            <w:tcW w:w="1980" w:type="dxa"/>
            <w:noWrap/>
            <w:vAlign w:val="bottom"/>
          </w:tcPr>
          <w:p w14:paraId="3B45A46C" w14:textId="2333F68E" w:rsidR="00720946" w:rsidRPr="001A319F" w:rsidRDefault="00720946" w:rsidP="00720946">
            <w:r>
              <w:rPr>
                <w:rFonts w:ascii="Calibri" w:hAnsi="Calibri" w:cs="Calibri"/>
                <w:color w:val="000000"/>
              </w:rPr>
              <w:t>Millenary Petition</w:t>
            </w:r>
          </w:p>
        </w:tc>
        <w:tc>
          <w:tcPr>
            <w:tcW w:w="1559" w:type="dxa"/>
            <w:noWrap/>
            <w:vAlign w:val="bottom"/>
          </w:tcPr>
          <w:p w14:paraId="79C193B4" w14:textId="110173B7" w:rsidR="00720946" w:rsidRPr="001A319F" w:rsidRDefault="00720946" w:rsidP="00720946">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124C63BE" w14:textId="256F01EE" w:rsidR="00720946" w:rsidRPr="001A319F" w:rsidRDefault="00720946" w:rsidP="00720946">
            <w:r>
              <w:rPr>
                <w:rFonts w:ascii="Calibri" w:hAnsi="Calibri" w:cs="Calibri"/>
                <w:color w:val="000000"/>
              </w:rPr>
              <w:t>James I</w:t>
            </w:r>
          </w:p>
        </w:tc>
        <w:tc>
          <w:tcPr>
            <w:tcW w:w="1290" w:type="dxa"/>
            <w:noWrap/>
            <w:vAlign w:val="bottom"/>
          </w:tcPr>
          <w:p w14:paraId="179B3389" w14:textId="4263C49E" w:rsidR="00720946" w:rsidRPr="001A319F" w:rsidRDefault="00720946" w:rsidP="00720946">
            <w:r>
              <w:rPr>
                <w:rFonts w:ascii="Calibri" w:hAnsi="Calibri" w:cs="Calibri"/>
                <w:color w:val="000000"/>
              </w:rPr>
              <w:t>Purpose</w:t>
            </w:r>
          </w:p>
        </w:tc>
        <w:tc>
          <w:tcPr>
            <w:tcW w:w="9298" w:type="dxa"/>
            <w:noWrap/>
            <w:vAlign w:val="bottom"/>
          </w:tcPr>
          <w:p w14:paraId="3814DB7F" w14:textId="649F4529" w:rsidR="00720946" w:rsidRPr="001A319F" w:rsidRDefault="00720946" w:rsidP="00720946">
            <w:r>
              <w:rPr>
                <w:rFonts w:ascii="Calibri" w:hAnsi="Calibri" w:cs="Calibri"/>
                <w:color w:val="000000"/>
              </w:rPr>
              <w:t xml:space="preserve">The goal of the </w:t>
            </w:r>
            <w:proofErr w:type="spellStart"/>
            <w:r>
              <w:rPr>
                <w:rFonts w:ascii="Calibri" w:hAnsi="Calibri" w:cs="Calibri"/>
                <w:color w:val="000000"/>
              </w:rPr>
              <w:t>Millneary</w:t>
            </w:r>
            <w:proofErr w:type="spellEnd"/>
            <w:r>
              <w:rPr>
                <w:rFonts w:ascii="Calibri" w:hAnsi="Calibri" w:cs="Calibri"/>
                <w:color w:val="000000"/>
              </w:rPr>
              <w:t xml:space="preserve"> Petition was to remove the liturgy of a number of Popish Practices, such as using the sign of the cross during baptism, removing the requirement for wearing Popish clothes and to prevent pluralism and allowing multiple parishes to be under the supervision of one minister.</w:t>
            </w:r>
          </w:p>
        </w:tc>
      </w:tr>
      <w:tr w:rsidR="00720946" w:rsidRPr="001A319F" w14:paraId="61B830A8" w14:textId="77777777" w:rsidTr="00293CD8">
        <w:trPr>
          <w:trHeight w:val="265"/>
        </w:trPr>
        <w:tc>
          <w:tcPr>
            <w:tcW w:w="1980" w:type="dxa"/>
            <w:noWrap/>
            <w:vAlign w:val="bottom"/>
          </w:tcPr>
          <w:p w14:paraId="043BF87F" w14:textId="599B3919" w:rsidR="00720946" w:rsidRPr="001A319F" w:rsidRDefault="00720946" w:rsidP="00720946">
            <w:r>
              <w:rPr>
                <w:rFonts w:ascii="Calibri" w:hAnsi="Calibri" w:cs="Calibri"/>
                <w:color w:val="000000"/>
              </w:rPr>
              <w:t>Millenary Petition</w:t>
            </w:r>
          </w:p>
        </w:tc>
        <w:tc>
          <w:tcPr>
            <w:tcW w:w="1559" w:type="dxa"/>
            <w:noWrap/>
            <w:vAlign w:val="bottom"/>
          </w:tcPr>
          <w:p w14:paraId="0BB8D32B" w14:textId="6514C1DD" w:rsidR="00720946" w:rsidRPr="001A319F" w:rsidRDefault="00720946" w:rsidP="00720946">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4C89C07C" w14:textId="01FA7DA3" w:rsidR="00720946" w:rsidRPr="001A319F" w:rsidRDefault="00720946" w:rsidP="00720946">
            <w:r>
              <w:rPr>
                <w:rFonts w:ascii="Calibri" w:hAnsi="Calibri" w:cs="Calibri"/>
                <w:color w:val="000000"/>
              </w:rPr>
              <w:t>James I</w:t>
            </w:r>
          </w:p>
        </w:tc>
        <w:tc>
          <w:tcPr>
            <w:tcW w:w="1290" w:type="dxa"/>
            <w:noWrap/>
            <w:vAlign w:val="bottom"/>
          </w:tcPr>
          <w:p w14:paraId="5BAA20CC" w14:textId="3AF14A9C" w:rsidR="00720946" w:rsidRPr="001A319F" w:rsidRDefault="00720946" w:rsidP="00720946">
            <w:r>
              <w:rPr>
                <w:rFonts w:ascii="Calibri" w:hAnsi="Calibri" w:cs="Calibri"/>
                <w:color w:val="000000"/>
              </w:rPr>
              <w:t>Backing</w:t>
            </w:r>
          </w:p>
        </w:tc>
        <w:tc>
          <w:tcPr>
            <w:tcW w:w="9298" w:type="dxa"/>
            <w:noWrap/>
            <w:vAlign w:val="bottom"/>
          </w:tcPr>
          <w:p w14:paraId="28B92474" w14:textId="7AE5FB23" w:rsidR="00720946" w:rsidRPr="001A319F" w:rsidRDefault="00720946" w:rsidP="00720946">
            <w:r>
              <w:rPr>
                <w:rFonts w:ascii="Calibri" w:hAnsi="Calibri" w:cs="Calibri"/>
                <w:color w:val="000000"/>
              </w:rPr>
              <w:t>The Millenary Petition was signed by 1000 Puritan Ministers, hence why it gained the name Millenary Petition.</w:t>
            </w:r>
          </w:p>
        </w:tc>
      </w:tr>
      <w:tr w:rsidR="00720946" w:rsidRPr="001A319F" w14:paraId="14A05766" w14:textId="77777777" w:rsidTr="00293CD8">
        <w:trPr>
          <w:trHeight w:val="265"/>
        </w:trPr>
        <w:tc>
          <w:tcPr>
            <w:tcW w:w="1980" w:type="dxa"/>
            <w:noWrap/>
            <w:vAlign w:val="bottom"/>
          </w:tcPr>
          <w:p w14:paraId="722F97E9" w14:textId="346CBC1E" w:rsidR="00720946" w:rsidRPr="001A319F" w:rsidRDefault="00720946" w:rsidP="00720946">
            <w:r>
              <w:rPr>
                <w:rFonts w:ascii="Calibri" w:hAnsi="Calibri" w:cs="Calibri"/>
                <w:color w:val="000000"/>
              </w:rPr>
              <w:t>Millenary Petition</w:t>
            </w:r>
          </w:p>
        </w:tc>
        <w:tc>
          <w:tcPr>
            <w:tcW w:w="1559" w:type="dxa"/>
            <w:noWrap/>
            <w:vAlign w:val="bottom"/>
          </w:tcPr>
          <w:p w14:paraId="26E3C1A7" w14:textId="33AF8681" w:rsidR="00720946" w:rsidRPr="001A319F" w:rsidRDefault="00720946" w:rsidP="00720946">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0A88EED3" w14:textId="5D9C42E7" w:rsidR="00720946" w:rsidRPr="001A319F" w:rsidRDefault="00720946" w:rsidP="00720946">
            <w:r>
              <w:rPr>
                <w:rFonts w:ascii="Calibri" w:hAnsi="Calibri" w:cs="Calibri"/>
                <w:color w:val="000000"/>
              </w:rPr>
              <w:t>James I</w:t>
            </w:r>
          </w:p>
        </w:tc>
        <w:tc>
          <w:tcPr>
            <w:tcW w:w="1290" w:type="dxa"/>
            <w:noWrap/>
            <w:vAlign w:val="bottom"/>
          </w:tcPr>
          <w:p w14:paraId="423ECF3F" w14:textId="23D1D640" w:rsidR="00720946" w:rsidRPr="001A319F" w:rsidRDefault="00720946" w:rsidP="00720946">
            <w:r>
              <w:rPr>
                <w:rFonts w:ascii="Calibri" w:hAnsi="Calibri" w:cs="Calibri"/>
                <w:color w:val="000000"/>
              </w:rPr>
              <w:t>Outcome</w:t>
            </w:r>
          </w:p>
        </w:tc>
        <w:tc>
          <w:tcPr>
            <w:tcW w:w="9298" w:type="dxa"/>
            <w:noWrap/>
            <w:vAlign w:val="bottom"/>
          </w:tcPr>
          <w:p w14:paraId="7EA17F5F" w14:textId="79B12E90" w:rsidR="00720946" w:rsidRPr="001A319F" w:rsidRDefault="00720946" w:rsidP="00720946">
            <w:r>
              <w:rPr>
                <w:rFonts w:ascii="Calibri" w:hAnsi="Calibri" w:cs="Calibri"/>
                <w:color w:val="000000"/>
              </w:rPr>
              <w:t>The outcome of the Petition was the Hampton Court Conference. This was traditionally seen as a failure, due to James' outburst of "No Bishops, No King", when there was mention of removing the Bishops. However, the conference has been reassessed and some believe that the Puritans were happy with the changes they got. It is now believed that James listened to their grievances, although many Bishops slowed down the process of reform.</w:t>
            </w:r>
          </w:p>
        </w:tc>
      </w:tr>
    </w:tbl>
    <w:p w14:paraId="75790FEC" w14:textId="171370C2" w:rsidR="00720946" w:rsidRDefault="00720946" w:rsidP="00720946">
      <w:pPr>
        <w:pStyle w:val="Heading1"/>
      </w:pPr>
      <w:bookmarkStart w:id="9" w:name="_Toc44610976"/>
      <w:r>
        <w:lastRenderedPageBreak/>
        <w:t>The Great Contract</w:t>
      </w:r>
      <w:bookmarkEnd w:id="9"/>
    </w:p>
    <w:tbl>
      <w:tblPr>
        <w:tblStyle w:val="TableGrid"/>
        <w:tblpPr w:leftFromText="180" w:rightFromText="180" w:vertAnchor="text" w:horzAnchor="margin" w:tblpY="120"/>
        <w:tblW w:w="15015" w:type="dxa"/>
        <w:tblLook w:val="04A0" w:firstRow="1" w:lastRow="0" w:firstColumn="1" w:lastColumn="0" w:noHBand="0" w:noVBand="1"/>
      </w:tblPr>
      <w:tblGrid>
        <w:gridCol w:w="1980"/>
        <w:gridCol w:w="1559"/>
        <w:gridCol w:w="888"/>
        <w:gridCol w:w="1290"/>
        <w:gridCol w:w="9298"/>
      </w:tblGrid>
      <w:tr w:rsidR="00720946" w:rsidRPr="001A319F" w14:paraId="77CB50DA" w14:textId="77777777" w:rsidTr="00293CD8">
        <w:trPr>
          <w:trHeight w:val="265"/>
        </w:trPr>
        <w:tc>
          <w:tcPr>
            <w:tcW w:w="15015" w:type="dxa"/>
            <w:gridSpan w:val="5"/>
            <w:noWrap/>
          </w:tcPr>
          <w:p w14:paraId="388595A9" w14:textId="6D1BA500" w:rsidR="00720946" w:rsidRPr="001A319F" w:rsidRDefault="00720946" w:rsidP="00293CD8">
            <w:r>
              <w:rPr>
                <w:rFonts w:ascii="Calibri" w:hAnsi="Calibri" w:cs="Calibri"/>
                <w:noProof/>
                <w:color w:val="000000"/>
              </w:rPr>
              <w:drawing>
                <wp:anchor distT="0" distB="0" distL="114300" distR="114300" simplePos="0" relativeHeight="251671552" behindDoc="0" locked="0" layoutInCell="1" allowOverlap="1" wp14:anchorId="5895DF4B" wp14:editId="31EC5F3A">
                  <wp:simplePos x="0" y="0"/>
                  <wp:positionH relativeFrom="column">
                    <wp:posOffset>-3175</wp:posOffset>
                  </wp:positionH>
                  <wp:positionV relativeFrom="paragraph">
                    <wp:posOffset>2540</wp:posOffset>
                  </wp:positionV>
                  <wp:extent cx="2682240" cy="2035810"/>
                  <wp:effectExtent l="0" t="0" r="3810" b="254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82240" cy="20358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20946" w:rsidRPr="001A319F" w14:paraId="5DE188E1" w14:textId="77777777" w:rsidTr="00293CD8">
        <w:trPr>
          <w:trHeight w:val="265"/>
        </w:trPr>
        <w:tc>
          <w:tcPr>
            <w:tcW w:w="1980" w:type="dxa"/>
            <w:noWrap/>
            <w:hideMark/>
          </w:tcPr>
          <w:p w14:paraId="4DE9C0F1" w14:textId="77777777" w:rsidR="00720946" w:rsidRPr="001A319F" w:rsidRDefault="00720946" w:rsidP="00293CD8">
            <w:r w:rsidRPr="001A319F">
              <w:t>Artefact Name</w:t>
            </w:r>
          </w:p>
        </w:tc>
        <w:tc>
          <w:tcPr>
            <w:tcW w:w="1559" w:type="dxa"/>
            <w:noWrap/>
            <w:hideMark/>
          </w:tcPr>
          <w:p w14:paraId="1B9BC03C" w14:textId="77777777" w:rsidR="00720946" w:rsidRPr="001A319F" w:rsidRDefault="00720946" w:rsidP="00293CD8">
            <w:r w:rsidRPr="001A319F">
              <w:t>Type of Artefact</w:t>
            </w:r>
          </w:p>
        </w:tc>
        <w:tc>
          <w:tcPr>
            <w:tcW w:w="888" w:type="dxa"/>
            <w:noWrap/>
            <w:hideMark/>
          </w:tcPr>
          <w:p w14:paraId="412A79BD" w14:textId="77777777" w:rsidR="00720946" w:rsidRPr="001A319F" w:rsidRDefault="00720946" w:rsidP="00293CD8">
            <w:r w:rsidRPr="001A319F">
              <w:t>Room</w:t>
            </w:r>
          </w:p>
        </w:tc>
        <w:tc>
          <w:tcPr>
            <w:tcW w:w="1290" w:type="dxa"/>
            <w:noWrap/>
            <w:hideMark/>
          </w:tcPr>
          <w:p w14:paraId="158D2D7E" w14:textId="77777777" w:rsidR="00720946" w:rsidRPr="001A319F" w:rsidRDefault="00720946" w:rsidP="00293CD8">
            <w:r w:rsidRPr="001A319F">
              <w:t>Keyword</w:t>
            </w:r>
          </w:p>
        </w:tc>
        <w:tc>
          <w:tcPr>
            <w:tcW w:w="9298" w:type="dxa"/>
            <w:noWrap/>
            <w:hideMark/>
          </w:tcPr>
          <w:p w14:paraId="6416E87A" w14:textId="77777777" w:rsidR="00720946" w:rsidRPr="001A319F" w:rsidRDefault="00720946" w:rsidP="00293CD8">
            <w:r w:rsidRPr="001A319F">
              <w:t>Information</w:t>
            </w:r>
          </w:p>
        </w:tc>
      </w:tr>
      <w:tr w:rsidR="00720946" w:rsidRPr="001A319F" w14:paraId="6FA35572" w14:textId="77777777" w:rsidTr="00293CD8">
        <w:trPr>
          <w:trHeight w:val="265"/>
        </w:trPr>
        <w:tc>
          <w:tcPr>
            <w:tcW w:w="1980" w:type="dxa"/>
            <w:noWrap/>
            <w:vAlign w:val="bottom"/>
          </w:tcPr>
          <w:p w14:paraId="304D038B" w14:textId="3244D95E" w:rsidR="00720946" w:rsidRPr="001A319F" w:rsidRDefault="00720946" w:rsidP="00720946">
            <w:r>
              <w:rPr>
                <w:rFonts w:ascii="Calibri" w:hAnsi="Calibri" w:cs="Calibri"/>
                <w:color w:val="000000"/>
              </w:rPr>
              <w:t>The Great Contract</w:t>
            </w:r>
          </w:p>
        </w:tc>
        <w:tc>
          <w:tcPr>
            <w:tcW w:w="1559" w:type="dxa"/>
            <w:noWrap/>
            <w:vAlign w:val="bottom"/>
          </w:tcPr>
          <w:p w14:paraId="158DC33D" w14:textId="2CD5C494" w:rsidR="00720946" w:rsidRPr="001A319F" w:rsidRDefault="00720946" w:rsidP="00720946">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7A87C988" w14:textId="693674B7" w:rsidR="00720946" w:rsidRPr="001A319F" w:rsidRDefault="00720946" w:rsidP="00720946">
            <w:r>
              <w:rPr>
                <w:rFonts w:ascii="Calibri" w:hAnsi="Calibri" w:cs="Calibri"/>
                <w:color w:val="000000"/>
              </w:rPr>
              <w:t>James I</w:t>
            </w:r>
          </w:p>
        </w:tc>
        <w:tc>
          <w:tcPr>
            <w:tcW w:w="1290" w:type="dxa"/>
            <w:noWrap/>
            <w:vAlign w:val="bottom"/>
          </w:tcPr>
          <w:p w14:paraId="464B6675" w14:textId="509D2547" w:rsidR="00720946" w:rsidRPr="001A319F" w:rsidRDefault="00720946" w:rsidP="00720946">
            <w:r>
              <w:rPr>
                <w:rFonts w:ascii="Calibri" w:hAnsi="Calibri" w:cs="Calibri"/>
                <w:color w:val="000000"/>
              </w:rPr>
              <w:t>What?</w:t>
            </w:r>
          </w:p>
        </w:tc>
        <w:tc>
          <w:tcPr>
            <w:tcW w:w="9298" w:type="dxa"/>
            <w:noWrap/>
            <w:vAlign w:val="bottom"/>
          </w:tcPr>
          <w:p w14:paraId="55A680AD" w14:textId="595BF51E" w:rsidR="00720946" w:rsidRPr="001A319F" w:rsidRDefault="00720946" w:rsidP="00720946">
            <w:r>
              <w:rPr>
                <w:rFonts w:ascii="Calibri" w:hAnsi="Calibri" w:cs="Calibri"/>
                <w:color w:val="000000"/>
              </w:rPr>
              <w:t xml:space="preserve">This is the Great Contract, introduced by </w:t>
            </w:r>
            <w:proofErr w:type="spellStart"/>
            <w:r>
              <w:rPr>
                <w:rFonts w:ascii="Calibri" w:hAnsi="Calibri" w:cs="Calibri"/>
                <w:color w:val="000000"/>
              </w:rPr>
              <w:t>Robet</w:t>
            </w:r>
            <w:proofErr w:type="spellEnd"/>
            <w:r>
              <w:rPr>
                <w:rFonts w:ascii="Calibri" w:hAnsi="Calibri" w:cs="Calibri"/>
                <w:color w:val="000000"/>
              </w:rPr>
              <w:t xml:space="preserve"> Cecil in 1610.</w:t>
            </w:r>
          </w:p>
        </w:tc>
      </w:tr>
      <w:tr w:rsidR="00720946" w:rsidRPr="001A319F" w14:paraId="733CA53A" w14:textId="77777777" w:rsidTr="00293CD8">
        <w:trPr>
          <w:trHeight w:val="265"/>
        </w:trPr>
        <w:tc>
          <w:tcPr>
            <w:tcW w:w="1980" w:type="dxa"/>
            <w:noWrap/>
            <w:vAlign w:val="bottom"/>
          </w:tcPr>
          <w:p w14:paraId="6811E621" w14:textId="5E497A6C" w:rsidR="00720946" w:rsidRPr="001A319F" w:rsidRDefault="00720946" w:rsidP="00720946">
            <w:r>
              <w:rPr>
                <w:rFonts w:ascii="Calibri" w:hAnsi="Calibri" w:cs="Calibri"/>
                <w:color w:val="000000"/>
              </w:rPr>
              <w:t>The Great Contract</w:t>
            </w:r>
          </w:p>
        </w:tc>
        <w:tc>
          <w:tcPr>
            <w:tcW w:w="1559" w:type="dxa"/>
            <w:noWrap/>
            <w:vAlign w:val="bottom"/>
          </w:tcPr>
          <w:p w14:paraId="11B6799A" w14:textId="128384C1" w:rsidR="00720946" w:rsidRPr="001A319F" w:rsidRDefault="00720946" w:rsidP="00720946">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2063B4DB" w14:textId="488F4B9E" w:rsidR="00720946" w:rsidRPr="001A319F" w:rsidRDefault="00720946" w:rsidP="00720946">
            <w:r>
              <w:rPr>
                <w:rFonts w:ascii="Calibri" w:hAnsi="Calibri" w:cs="Calibri"/>
                <w:color w:val="000000"/>
              </w:rPr>
              <w:t>James I</w:t>
            </w:r>
          </w:p>
        </w:tc>
        <w:tc>
          <w:tcPr>
            <w:tcW w:w="1290" w:type="dxa"/>
            <w:noWrap/>
            <w:vAlign w:val="bottom"/>
          </w:tcPr>
          <w:p w14:paraId="2C1DF9F8" w14:textId="1A6E4D89" w:rsidR="00720946" w:rsidRPr="001A319F" w:rsidRDefault="00720946" w:rsidP="00720946">
            <w:r>
              <w:rPr>
                <w:rFonts w:ascii="Calibri" w:hAnsi="Calibri" w:cs="Calibri"/>
                <w:color w:val="000000"/>
              </w:rPr>
              <w:t>Goal</w:t>
            </w:r>
          </w:p>
        </w:tc>
        <w:tc>
          <w:tcPr>
            <w:tcW w:w="9298" w:type="dxa"/>
            <w:noWrap/>
            <w:vAlign w:val="bottom"/>
          </w:tcPr>
          <w:p w14:paraId="150B72B7" w14:textId="07A04396" w:rsidR="00720946" w:rsidRPr="001A319F" w:rsidRDefault="00720946" w:rsidP="00720946">
            <w:r>
              <w:rPr>
                <w:rFonts w:ascii="Calibri" w:hAnsi="Calibri" w:cs="Calibri"/>
                <w:color w:val="000000"/>
              </w:rPr>
              <w:t>The purpose of the Great Contract was to attempt to sort out James' Finances. In return for abandoning his traditional feudal rights, James would be granted £200,00 by Parliament each year. Additionally, a secondary aim was to give James a way to pay back Royal Debt.</w:t>
            </w:r>
          </w:p>
        </w:tc>
      </w:tr>
      <w:tr w:rsidR="00720946" w:rsidRPr="001A319F" w14:paraId="172BC856" w14:textId="77777777" w:rsidTr="00293CD8">
        <w:trPr>
          <w:trHeight w:val="265"/>
        </w:trPr>
        <w:tc>
          <w:tcPr>
            <w:tcW w:w="1980" w:type="dxa"/>
            <w:noWrap/>
            <w:vAlign w:val="bottom"/>
          </w:tcPr>
          <w:p w14:paraId="789B9E99" w14:textId="7DECAD7E" w:rsidR="00720946" w:rsidRPr="001A319F" w:rsidRDefault="00720946" w:rsidP="00720946">
            <w:r>
              <w:rPr>
                <w:rFonts w:ascii="Calibri" w:hAnsi="Calibri" w:cs="Calibri"/>
                <w:color w:val="000000"/>
              </w:rPr>
              <w:t>The Great Contract</w:t>
            </w:r>
          </w:p>
        </w:tc>
        <w:tc>
          <w:tcPr>
            <w:tcW w:w="1559" w:type="dxa"/>
            <w:noWrap/>
            <w:vAlign w:val="bottom"/>
          </w:tcPr>
          <w:p w14:paraId="05204F98" w14:textId="5BF99A53" w:rsidR="00720946" w:rsidRPr="001A319F" w:rsidRDefault="00720946" w:rsidP="00720946">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439A1F02" w14:textId="1BC12476" w:rsidR="00720946" w:rsidRPr="001A319F" w:rsidRDefault="00720946" w:rsidP="00720946">
            <w:r>
              <w:rPr>
                <w:rFonts w:ascii="Calibri" w:hAnsi="Calibri" w:cs="Calibri"/>
                <w:color w:val="000000"/>
              </w:rPr>
              <w:t>James I</w:t>
            </w:r>
          </w:p>
        </w:tc>
        <w:tc>
          <w:tcPr>
            <w:tcW w:w="1290" w:type="dxa"/>
            <w:noWrap/>
            <w:vAlign w:val="bottom"/>
          </w:tcPr>
          <w:p w14:paraId="0AA470B0" w14:textId="361C9D50" w:rsidR="00720946" w:rsidRPr="001A319F" w:rsidRDefault="00720946" w:rsidP="00720946">
            <w:r>
              <w:rPr>
                <w:rFonts w:ascii="Calibri" w:hAnsi="Calibri" w:cs="Calibri"/>
                <w:color w:val="000000"/>
              </w:rPr>
              <w:t>Issues</w:t>
            </w:r>
          </w:p>
        </w:tc>
        <w:tc>
          <w:tcPr>
            <w:tcW w:w="9298" w:type="dxa"/>
            <w:noWrap/>
            <w:vAlign w:val="bottom"/>
          </w:tcPr>
          <w:p w14:paraId="6183C50F" w14:textId="62A9EEF8" w:rsidR="00720946" w:rsidRPr="001A319F" w:rsidRDefault="00720946" w:rsidP="00720946">
            <w:r>
              <w:rPr>
                <w:rFonts w:ascii="Calibri" w:hAnsi="Calibri" w:cs="Calibri"/>
                <w:color w:val="000000"/>
              </w:rPr>
              <w:t>The main issue that stopped progress was an inability to come to an agreement. Cecil attempted to raise the figure to £240,000 a year, justifying this by arguing that the monarchy needed it to maintain the expected standards. The House of Commons was less than compliant, mainly due to the James' unwillingness to listen to their grievances. Instead, Parliament offered £180,000 a year.</w:t>
            </w:r>
          </w:p>
        </w:tc>
      </w:tr>
      <w:tr w:rsidR="00720946" w:rsidRPr="001A319F" w14:paraId="13AC314E" w14:textId="77777777" w:rsidTr="00293CD8">
        <w:trPr>
          <w:trHeight w:val="265"/>
        </w:trPr>
        <w:tc>
          <w:tcPr>
            <w:tcW w:w="1980" w:type="dxa"/>
            <w:noWrap/>
            <w:vAlign w:val="bottom"/>
          </w:tcPr>
          <w:p w14:paraId="05B156B3" w14:textId="66D2EFCA" w:rsidR="00720946" w:rsidRPr="001A319F" w:rsidRDefault="00720946" w:rsidP="00720946">
            <w:r>
              <w:rPr>
                <w:rFonts w:ascii="Calibri" w:hAnsi="Calibri" w:cs="Calibri"/>
                <w:color w:val="000000"/>
              </w:rPr>
              <w:t>The Great Contract</w:t>
            </w:r>
          </w:p>
        </w:tc>
        <w:tc>
          <w:tcPr>
            <w:tcW w:w="1559" w:type="dxa"/>
            <w:noWrap/>
            <w:vAlign w:val="bottom"/>
          </w:tcPr>
          <w:p w14:paraId="7F57C121" w14:textId="2C2A2FAD" w:rsidR="00720946" w:rsidRPr="001A319F" w:rsidRDefault="00720946" w:rsidP="00720946">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6499005A" w14:textId="19DB047C" w:rsidR="00720946" w:rsidRPr="001A319F" w:rsidRDefault="00720946" w:rsidP="00720946">
            <w:r>
              <w:rPr>
                <w:rFonts w:ascii="Calibri" w:hAnsi="Calibri" w:cs="Calibri"/>
                <w:color w:val="000000"/>
              </w:rPr>
              <w:t>James I</w:t>
            </w:r>
          </w:p>
        </w:tc>
        <w:tc>
          <w:tcPr>
            <w:tcW w:w="1290" w:type="dxa"/>
            <w:noWrap/>
            <w:vAlign w:val="bottom"/>
          </w:tcPr>
          <w:p w14:paraId="5CAF7627" w14:textId="19B59D34" w:rsidR="00720946" w:rsidRPr="001A319F" w:rsidRDefault="00720946" w:rsidP="00720946">
            <w:r>
              <w:rPr>
                <w:rFonts w:ascii="Calibri" w:hAnsi="Calibri" w:cs="Calibri"/>
                <w:color w:val="000000"/>
              </w:rPr>
              <w:t>Failure</w:t>
            </w:r>
          </w:p>
        </w:tc>
        <w:tc>
          <w:tcPr>
            <w:tcW w:w="9298" w:type="dxa"/>
            <w:noWrap/>
            <w:vAlign w:val="bottom"/>
          </w:tcPr>
          <w:p w14:paraId="5254A0DD" w14:textId="62D3748E" w:rsidR="00720946" w:rsidRPr="001A319F" w:rsidRDefault="00720946" w:rsidP="00720946">
            <w:r>
              <w:rPr>
                <w:rFonts w:ascii="Calibri" w:hAnsi="Calibri" w:cs="Calibri"/>
                <w:color w:val="000000"/>
              </w:rPr>
              <w:t xml:space="preserve">James blamed Cecil for the failure of the Great Contract and did not cement any positive relationships between himself, </w:t>
            </w:r>
            <w:proofErr w:type="gramStart"/>
            <w:r>
              <w:rPr>
                <w:rFonts w:ascii="Calibri" w:hAnsi="Calibri" w:cs="Calibri"/>
                <w:color w:val="000000"/>
              </w:rPr>
              <w:t>Cecil</w:t>
            </w:r>
            <w:proofErr w:type="gramEnd"/>
            <w:r>
              <w:rPr>
                <w:rFonts w:ascii="Calibri" w:hAnsi="Calibri" w:cs="Calibri"/>
                <w:color w:val="000000"/>
              </w:rPr>
              <w:t xml:space="preserve"> and the House of Commons. Sir Julius Caesar, then Chancellor of the Exchequer, admitted that the Great Contract </w:t>
            </w:r>
            <w:proofErr w:type="gramStart"/>
            <w:r>
              <w:rPr>
                <w:rFonts w:ascii="Calibri" w:hAnsi="Calibri" w:cs="Calibri"/>
                <w:color w:val="000000"/>
              </w:rPr>
              <w:t>wasn't</w:t>
            </w:r>
            <w:proofErr w:type="gramEnd"/>
            <w:r>
              <w:rPr>
                <w:rFonts w:ascii="Calibri" w:hAnsi="Calibri" w:cs="Calibri"/>
                <w:color w:val="000000"/>
              </w:rPr>
              <w:t xml:space="preserve"> the correct solution and would never have worked anyway</w:t>
            </w:r>
          </w:p>
        </w:tc>
      </w:tr>
    </w:tbl>
    <w:p w14:paraId="5FD99066" w14:textId="3BFFADF8" w:rsidR="00720946" w:rsidRDefault="00720946" w:rsidP="00720946"/>
    <w:p w14:paraId="0264D123" w14:textId="70B7ED93" w:rsidR="00C53DF9" w:rsidRDefault="00C53DF9" w:rsidP="00720946"/>
    <w:p w14:paraId="5B2213A5" w14:textId="1D741BFC" w:rsidR="00C53DF9" w:rsidRDefault="00C53DF9" w:rsidP="00C53DF9">
      <w:pPr>
        <w:pStyle w:val="Heading1"/>
      </w:pPr>
      <w:bookmarkStart w:id="10" w:name="_Toc44610977"/>
      <w:r>
        <w:lastRenderedPageBreak/>
        <w:t>The Book of Bounty</w:t>
      </w:r>
      <w:bookmarkEnd w:id="10"/>
    </w:p>
    <w:tbl>
      <w:tblPr>
        <w:tblStyle w:val="TableGrid"/>
        <w:tblpPr w:leftFromText="180" w:rightFromText="180" w:vertAnchor="text" w:horzAnchor="margin" w:tblpY="120"/>
        <w:tblW w:w="15015" w:type="dxa"/>
        <w:tblLook w:val="04A0" w:firstRow="1" w:lastRow="0" w:firstColumn="1" w:lastColumn="0" w:noHBand="0" w:noVBand="1"/>
      </w:tblPr>
      <w:tblGrid>
        <w:gridCol w:w="1980"/>
        <w:gridCol w:w="1559"/>
        <w:gridCol w:w="888"/>
        <w:gridCol w:w="1290"/>
        <w:gridCol w:w="9298"/>
      </w:tblGrid>
      <w:tr w:rsidR="00C53DF9" w:rsidRPr="001A319F" w14:paraId="1C379ACF" w14:textId="77777777" w:rsidTr="00293CD8">
        <w:trPr>
          <w:trHeight w:val="265"/>
        </w:trPr>
        <w:tc>
          <w:tcPr>
            <w:tcW w:w="15015" w:type="dxa"/>
            <w:gridSpan w:val="5"/>
            <w:noWrap/>
          </w:tcPr>
          <w:p w14:paraId="77D75DD5" w14:textId="302822A3" w:rsidR="00C53DF9" w:rsidRPr="001A319F" w:rsidRDefault="00C53DF9" w:rsidP="00293CD8">
            <w:r>
              <w:rPr>
                <w:noProof/>
              </w:rPr>
              <w:drawing>
                <wp:inline distT="0" distB="0" distL="0" distR="0" wp14:anchorId="0EC59F69" wp14:editId="20A48AC4">
                  <wp:extent cx="2898476" cy="219070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13862" cy="2202338"/>
                          </a:xfrm>
                          <a:prstGeom prst="rect">
                            <a:avLst/>
                          </a:prstGeom>
                          <a:noFill/>
                          <a:ln>
                            <a:noFill/>
                          </a:ln>
                        </pic:spPr>
                      </pic:pic>
                    </a:graphicData>
                  </a:graphic>
                </wp:inline>
              </w:drawing>
            </w:r>
          </w:p>
        </w:tc>
      </w:tr>
      <w:tr w:rsidR="00C53DF9" w:rsidRPr="001A319F" w14:paraId="21E9C892" w14:textId="77777777" w:rsidTr="00293CD8">
        <w:trPr>
          <w:trHeight w:val="265"/>
        </w:trPr>
        <w:tc>
          <w:tcPr>
            <w:tcW w:w="1980" w:type="dxa"/>
            <w:noWrap/>
            <w:hideMark/>
          </w:tcPr>
          <w:p w14:paraId="1C3AB65E" w14:textId="77777777" w:rsidR="00C53DF9" w:rsidRPr="001A319F" w:rsidRDefault="00C53DF9" w:rsidP="00293CD8">
            <w:r w:rsidRPr="001A319F">
              <w:t>Artefact Name</w:t>
            </w:r>
          </w:p>
        </w:tc>
        <w:tc>
          <w:tcPr>
            <w:tcW w:w="1559" w:type="dxa"/>
            <w:noWrap/>
            <w:hideMark/>
          </w:tcPr>
          <w:p w14:paraId="1372EC59" w14:textId="77777777" w:rsidR="00C53DF9" w:rsidRPr="001A319F" w:rsidRDefault="00C53DF9" w:rsidP="00293CD8">
            <w:r w:rsidRPr="001A319F">
              <w:t>Type of Artefact</w:t>
            </w:r>
          </w:p>
        </w:tc>
        <w:tc>
          <w:tcPr>
            <w:tcW w:w="888" w:type="dxa"/>
            <w:noWrap/>
            <w:hideMark/>
          </w:tcPr>
          <w:p w14:paraId="3AE1CEA6" w14:textId="77777777" w:rsidR="00C53DF9" w:rsidRPr="001A319F" w:rsidRDefault="00C53DF9" w:rsidP="00293CD8">
            <w:r w:rsidRPr="001A319F">
              <w:t>Room</w:t>
            </w:r>
          </w:p>
        </w:tc>
        <w:tc>
          <w:tcPr>
            <w:tcW w:w="1290" w:type="dxa"/>
            <w:noWrap/>
            <w:hideMark/>
          </w:tcPr>
          <w:p w14:paraId="03C1989D" w14:textId="77777777" w:rsidR="00C53DF9" w:rsidRPr="001A319F" w:rsidRDefault="00C53DF9" w:rsidP="00293CD8">
            <w:r w:rsidRPr="001A319F">
              <w:t>Keyword</w:t>
            </w:r>
          </w:p>
        </w:tc>
        <w:tc>
          <w:tcPr>
            <w:tcW w:w="9298" w:type="dxa"/>
            <w:noWrap/>
            <w:hideMark/>
          </w:tcPr>
          <w:p w14:paraId="35087E80" w14:textId="77777777" w:rsidR="00C53DF9" w:rsidRPr="001A319F" w:rsidRDefault="00C53DF9" w:rsidP="00293CD8">
            <w:r w:rsidRPr="001A319F">
              <w:t>Information</w:t>
            </w:r>
          </w:p>
        </w:tc>
      </w:tr>
      <w:tr w:rsidR="00C53DF9" w:rsidRPr="001A319F" w14:paraId="754412D9" w14:textId="77777777" w:rsidTr="00293CD8">
        <w:trPr>
          <w:trHeight w:val="265"/>
        </w:trPr>
        <w:tc>
          <w:tcPr>
            <w:tcW w:w="1980" w:type="dxa"/>
            <w:noWrap/>
            <w:vAlign w:val="bottom"/>
          </w:tcPr>
          <w:p w14:paraId="20C05B3D" w14:textId="3AC7CC51" w:rsidR="00C53DF9" w:rsidRPr="001A319F" w:rsidRDefault="00C53DF9" w:rsidP="00C53DF9">
            <w:r>
              <w:rPr>
                <w:rFonts w:ascii="Calibri" w:hAnsi="Calibri" w:cs="Calibri"/>
                <w:color w:val="000000"/>
              </w:rPr>
              <w:t>The Book of Bounty</w:t>
            </w:r>
          </w:p>
        </w:tc>
        <w:tc>
          <w:tcPr>
            <w:tcW w:w="1559" w:type="dxa"/>
            <w:noWrap/>
            <w:vAlign w:val="bottom"/>
          </w:tcPr>
          <w:p w14:paraId="0E78F09B" w14:textId="05F78E96" w:rsidR="00C53DF9" w:rsidRPr="001A319F" w:rsidRDefault="00C53DF9" w:rsidP="00C53DF9">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50B31BB0" w14:textId="130A27B8" w:rsidR="00C53DF9" w:rsidRPr="001A319F" w:rsidRDefault="00C53DF9" w:rsidP="00C53DF9">
            <w:r>
              <w:rPr>
                <w:rFonts w:ascii="Calibri" w:hAnsi="Calibri" w:cs="Calibri"/>
                <w:color w:val="000000"/>
              </w:rPr>
              <w:t>James I</w:t>
            </w:r>
          </w:p>
        </w:tc>
        <w:tc>
          <w:tcPr>
            <w:tcW w:w="1290" w:type="dxa"/>
            <w:noWrap/>
            <w:vAlign w:val="bottom"/>
          </w:tcPr>
          <w:p w14:paraId="0239FD51" w14:textId="00210E9A" w:rsidR="00C53DF9" w:rsidRPr="001A319F" w:rsidRDefault="00C53DF9" w:rsidP="00C53DF9">
            <w:r>
              <w:rPr>
                <w:rFonts w:ascii="Calibri" w:hAnsi="Calibri" w:cs="Calibri"/>
                <w:color w:val="000000"/>
              </w:rPr>
              <w:t>What?</w:t>
            </w:r>
          </w:p>
        </w:tc>
        <w:tc>
          <w:tcPr>
            <w:tcW w:w="9298" w:type="dxa"/>
            <w:noWrap/>
            <w:vAlign w:val="bottom"/>
          </w:tcPr>
          <w:p w14:paraId="05B7BFC1" w14:textId="37162AC2" w:rsidR="00C53DF9" w:rsidRPr="001A319F" w:rsidRDefault="00C53DF9" w:rsidP="00C53DF9">
            <w:r>
              <w:rPr>
                <w:rFonts w:ascii="Calibri" w:hAnsi="Calibri" w:cs="Calibri"/>
                <w:color w:val="000000"/>
              </w:rPr>
              <w:t>This is the Book of Bounty, also known as the Book of Rates, issued by Robert Cecil in 1608</w:t>
            </w:r>
          </w:p>
        </w:tc>
      </w:tr>
      <w:tr w:rsidR="00C53DF9" w:rsidRPr="001A319F" w14:paraId="53866020" w14:textId="77777777" w:rsidTr="00293CD8">
        <w:trPr>
          <w:trHeight w:val="265"/>
        </w:trPr>
        <w:tc>
          <w:tcPr>
            <w:tcW w:w="1980" w:type="dxa"/>
            <w:noWrap/>
            <w:vAlign w:val="bottom"/>
          </w:tcPr>
          <w:p w14:paraId="4F940775" w14:textId="23BE8A6E" w:rsidR="00C53DF9" w:rsidRPr="001A319F" w:rsidRDefault="00C53DF9" w:rsidP="00C53DF9">
            <w:r>
              <w:rPr>
                <w:rFonts w:ascii="Calibri" w:hAnsi="Calibri" w:cs="Calibri"/>
                <w:color w:val="000000"/>
              </w:rPr>
              <w:t>The Book of Bounty</w:t>
            </w:r>
          </w:p>
        </w:tc>
        <w:tc>
          <w:tcPr>
            <w:tcW w:w="1559" w:type="dxa"/>
            <w:noWrap/>
            <w:vAlign w:val="bottom"/>
          </w:tcPr>
          <w:p w14:paraId="7CEEEF23" w14:textId="7E758D1A" w:rsidR="00C53DF9" w:rsidRPr="001A319F" w:rsidRDefault="00C53DF9" w:rsidP="00C53DF9">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75591789" w14:textId="39B6EBF3" w:rsidR="00C53DF9" w:rsidRPr="001A319F" w:rsidRDefault="00C53DF9" w:rsidP="00C53DF9">
            <w:r>
              <w:rPr>
                <w:rFonts w:ascii="Calibri" w:hAnsi="Calibri" w:cs="Calibri"/>
                <w:color w:val="000000"/>
              </w:rPr>
              <w:t>James I</w:t>
            </w:r>
          </w:p>
        </w:tc>
        <w:tc>
          <w:tcPr>
            <w:tcW w:w="1290" w:type="dxa"/>
            <w:noWrap/>
            <w:vAlign w:val="bottom"/>
          </w:tcPr>
          <w:p w14:paraId="75E8CC7E" w14:textId="7D2C8791" w:rsidR="00C53DF9" w:rsidRPr="001A319F" w:rsidRDefault="00C53DF9" w:rsidP="00C53DF9">
            <w:r>
              <w:rPr>
                <w:rFonts w:ascii="Calibri" w:hAnsi="Calibri" w:cs="Calibri"/>
                <w:color w:val="000000"/>
              </w:rPr>
              <w:t>Income</w:t>
            </w:r>
          </w:p>
        </w:tc>
        <w:tc>
          <w:tcPr>
            <w:tcW w:w="9298" w:type="dxa"/>
            <w:noWrap/>
            <w:vAlign w:val="bottom"/>
          </w:tcPr>
          <w:p w14:paraId="7EF9E300" w14:textId="7EF7DB42" w:rsidR="00C53DF9" w:rsidRPr="001A319F" w:rsidRDefault="00C53DF9" w:rsidP="00C53DF9">
            <w:r>
              <w:rPr>
                <w:rFonts w:ascii="Calibri" w:hAnsi="Calibri" w:cs="Calibri"/>
                <w:color w:val="000000"/>
              </w:rPr>
              <w:t>The In 1608, the revisions to the Book of Bounty brought in an additional £70,000</w:t>
            </w:r>
          </w:p>
        </w:tc>
      </w:tr>
      <w:tr w:rsidR="00C53DF9" w:rsidRPr="001A319F" w14:paraId="1488698D" w14:textId="77777777" w:rsidTr="00293CD8">
        <w:trPr>
          <w:trHeight w:val="265"/>
        </w:trPr>
        <w:tc>
          <w:tcPr>
            <w:tcW w:w="1980" w:type="dxa"/>
            <w:noWrap/>
            <w:vAlign w:val="bottom"/>
          </w:tcPr>
          <w:p w14:paraId="65227F78" w14:textId="697569AB" w:rsidR="00C53DF9" w:rsidRPr="001A319F" w:rsidRDefault="00C53DF9" w:rsidP="00C53DF9">
            <w:r>
              <w:rPr>
                <w:rFonts w:ascii="Calibri" w:hAnsi="Calibri" w:cs="Calibri"/>
                <w:color w:val="000000"/>
              </w:rPr>
              <w:t>The Book of Bounty</w:t>
            </w:r>
          </w:p>
        </w:tc>
        <w:tc>
          <w:tcPr>
            <w:tcW w:w="1559" w:type="dxa"/>
            <w:noWrap/>
            <w:vAlign w:val="bottom"/>
          </w:tcPr>
          <w:p w14:paraId="7781023F" w14:textId="01F2A83D" w:rsidR="00C53DF9" w:rsidRPr="001A319F" w:rsidRDefault="00C53DF9" w:rsidP="00C53DF9">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2B401B0E" w14:textId="37948A7B" w:rsidR="00C53DF9" w:rsidRPr="001A319F" w:rsidRDefault="00C53DF9" w:rsidP="00C53DF9">
            <w:r>
              <w:rPr>
                <w:rFonts w:ascii="Calibri" w:hAnsi="Calibri" w:cs="Calibri"/>
                <w:color w:val="000000"/>
              </w:rPr>
              <w:t>James I</w:t>
            </w:r>
          </w:p>
        </w:tc>
        <w:tc>
          <w:tcPr>
            <w:tcW w:w="1290" w:type="dxa"/>
            <w:noWrap/>
            <w:vAlign w:val="bottom"/>
          </w:tcPr>
          <w:p w14:paraId="555ABEC7" w14:textId="5E851EC8" w:rsidR="00C53DF9" w:rsidRPr="001A319F" w:rsidRDefault="00C53DF9" w:rsidP="00C53DF9">
            <w:r>
              <w:rPr>
                <w:rFonts w:ascii="Calibri" w:hAnsi="Calibri" w:cs="Calibri"/>
                <w:color w:val="000000"/>
              </w:rPr>
              <w:t>Changes</w:t>
            </w:r>
          </w:p>
        </w:tc>
        <w:tc>
          <w:tcPr>
            <w:tcW w:w="9298" w:type="dxa"/>
            <w:noWrap/>
            <w:vAlign w:val="bottom"/>
          </w:tcPr>
          <w:p w14:paraId="1555B834" w14:textId="34BE2F39" w:rsidR="00C53DF9" w:rsidRPr="001A319F" w:rsidRDefault="00C53DF9" w:rsidP="00C53DF9">
            <w:r>
              <w:rPr>
                <w:rFonts w:ascii="Calibri" w:hAnsi="Calibri" w:cs="Calibri"/>
                <w:color w:val="000000"/>
              </w:rPr>
              <w:t xml:space="preserve">Cecil extended </w:t>
            </w:r>
            <w:proofErr w:type="spellStart"/>
            <w:proofErr w:type="gramStart"/>
            <w:r>
              <w:rPr>
                <w:rFonts w:ascii="Calibri" w:hAnsi="Calibri" w:cs="Calibri"/>
                <w:color w:val="000000"/>
              </w:rPr>
              <w:t>imposistions</w:t>
            </w:r>
            <w:proofErr w:type="spellEnd"/>
            <w:r>
              <w:rPr>
                <w:rFonts w:ascii="Calibri" w:hAnsi="Calibri" w:cs="Calibri"/>
                <w:color w:val="000000"/>
              </w:rPr>
              <w:t xml:space="preserve"> ,import</w:t>
            </w:r>
            <w:proofErr w:type="gramEnd"/>
            <w:r>
              <w:rPr>
                <w:rFonts w:ascii="Calibri" w:hAnsi="Calibri" w:cs="Calibri"/>
                <w:color w:val="000000"/>
              </w:rPr>
              <w:t xml:space="preserve"> tax, by 1400 items.</w:t>
            </w:r>
          </w:p>
        </w:tc>
      </w:tr>
      <w:tr w:rsidR="00C53DF9" w:rsidRPr="001A319F" w14:paraId="4EE5FEF7" w14:textId="77777777" w:rsidTr="00293CD8">
        <w:trPr>
          <w:trHeight w:val="265"/>
        </w:trPr>
        <w:tc>
          <w:tcPr>
            <w:tcW w:w="1980" w:type="dxa"/>
            <w:noWrap/>
            <w:vAlign w:val="bottom"/>
          </w:tcPr>
          <w:p w14:paraId="504604B6" w14:textId="00D95224" w:rsidR="00C53DF9" w:rsidRPr="001A319F" w:rsidRDefault="00C53DF9" w:rsidP="00C53DF9">
            <w:r>
              <w:rPr>
                <w:rFonts w:ascii="Calibri" w:hAnsi="Calibri" w:cs="Calibri"/>
                <w:color w:val="000000"/>
              </w:rPr>
              <w:t>The Book of Bounty</w:t>
            </w:r>
          </w:p>
        </w:tc>
        <w:tc>
          <w:tcPr>
            <w:tcW w:w="1559" w:type="dxa"/>
            <w:noWrap/>
            <w:vAlign w:val="bottom"/>
          </w:tcPr>
          <w:p w14:paraId="292FA6B1" w14:textId="694540B5" w:rsidR="00C53DF9" w:rsidRPr="001A319F" w:rsidRDefault="00C53DF9" w:rsidP="00C53DF9">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241A8F59" w14:textId="71E33F78" w:rsidR="00C53DF9" w:rsidRPr="001A319F" w:rsidRDefault="00C53DF9" w:rsidP="00C53DF9">
            <w:r>
              <w:rPr>
                <w:rFonts w:ascii="Calibri" w:hAnsi="Calibri" w:cs="Calibri"/>
                <w:color w:val="000000"/>
              </w:rPr>
              <w:t>James I</w:t>
            </w:r>
          </w:p>
        </w:tc>
        <w:tc>
          <w:tcPr>
            <w:tcW w:w="1290" w:type="dxa"/>
            <w:noWrap/>
            <w:vAlign w:val="bottom"/>
          </w:tcPr>
          <w:p w14:paraId="29FA01E8" w14:textId="3F5C1857" w:rsidR="00C53DF9" w:rsidRPr="001A319F" w:rsidRDefault="00C53DF9" w:rsidP="00C53DF9">
            <w:r>
              <w:rPr>
                <w:rFonts w:ascii="Calibri" w:hAnsi="Calibri" w:cs="Calibri"/>
                <w:color w:val="000000"/>
              </w:rPr>
              <w:t>Bate's Case</w:t>
            </w:r>
          </w:p>
        </w:tc>
        <w:tc>
          <w:tcPr>
            <w:tcW w:w="9298" w:type="dxa"/>
            <w:noWrap/>
            <w:vAlign w:val="bottom"/>
          </w:tcPr>
          <w:p w14:paraId="7727DA13" w14:textId="716648C3" w:rsidR="00C53DF9" w:rsidRPr="001A319F" w:rsidRDefault="00C53DF9" w:rsidP="00C53DF9">
            <w:r>
              <w:rPr>
                <w:rFonts w:ascii="Calibri" w:hAnsi="Calibri" w:cs="Calibri"/>
                <w:color w:val="000000"/>
              </w:rPr>
              <w:t xml:space="preserve">The Bate's case lead to the </w:t>
            </w:r>
            <w:proofErr w:type="spellStart"/>
            <w:r>
              <w:rPr>
                <w:rFonts w:ascii="Calibri" w:hAnsi="Calibri" w:cs="Calibri"/>
                <w:color w:val="000000"/>
              </w:rPr>
              <w:t>the</w:t>
            </w:r>
            <w:proofErr w:type="spellEnd"/>
            <w:r>
              <w:rPr>
                <w:rFonts w:ascii="Calibri" w:hAnsi="Calibri" w:cs="Calibri"/>
                <w:color w:val="000000"/>
              </w:rPr>
              <w:t xml:space="preserve"> new Book of Rates. In 1606, John Bates refused to pay the new duty levied on Currants. He was ordered to pay the duty by the Court of the Exchequer, as the money was for regulating imports, not revenue for the king himself. This meant that the Crown could raises taxes and make more money without asking </w:t>
            </w:r>
            <w:proofErr w:type="gramStart"/>
            <w:r>
              <w:rPr>
                <w:rFonts w:ascii="Calibri" w:hAnsi="Calibri" w:cs="Calibri"/>
                <w:color w:val="000000"/>
              </w:rPr>
              <w:t>Parliament ,</w:t>
            </w:r>
            <w:proofErr w:type="gramEnd"/>
            <w:r>
              <w:rPr>
                <w:rFonts w:ascii="Calibri" w:hAnsi="Calibri" w:cs="Calibri"/>
                <w:color w:val="000000"/>
              </w:rPr>
              <w:t xml:space="preserve"> as long as they claimed that the tax raises were to do with regulating trade.</w:t>
            </w:r>
          </w:p>
        </w:tc>
      </w:tr>
    </w:tbl>
    <w:p w14:paraId="0A624AAC" w14:textId="221AAE3C" w:rsidR="00C53DF9" w:rsidRDefault="00C53DF9" w:rsidP="00C53DF9"/>
    <w:p w14:paraId="28B0B341" w14:textId="0F588679" w:rsidR="00B837F2" w:rsidRDefault="00B837F2" w:rsidP="00B837F2">
      <w:pPr>
        <w:pStyle w:val="Heading1"/>
      </w:pPr>
      <w:bookmarkStart w:id="11" w:name="_Toc44610978"/>
      <w:r>
        <w:lastRenderedPageBreak/>
        <w:t>Parliament of James I</w:t>
      </w:r>
      <w:bookmarkEnd w:id="11"/>
    </w:p>
    <w:tbl>
      <w:tblPr>
        <w:tblStyle w:val="TableGrid"/>
        <w:tblpPr w:leftFromText="180" w:rightFromText="180" w:vertAnchor="text" w:horzAnchor="margin" w:tblpY="120"/>
        <w:tblW w:w="15015" w:type="dxa"/>
        <w:tblLook w:val="04A0" w:firstRow="1" w:lastRow="0" w:firstColumn="1" w:lastColumn="0" w:noHBand="0" w:noVBand="1"/>
      </w:tblPr>
      <w:tblGrid>
        <w:gridCol w:w="1980"/>
        <w:gridCol w:w="1559"/>
        <w:gridCol w:w="888"/>
        <w:gridCol w:w="1290"/>
        <w:gridCol w:w="9298"/>
      </w:tblGrid>
      <w:tr w:rsidR="00B837F2" w:rsidRPr="001A319F" w14:paraId="0BCFF6BA" w14:textId="77777777" w:rsidTr="00293CD8">
        <w:trPr>
          <w:trHeight w:val="265"/>
        </w:trPr>
        <w:tc>
          <w:tcPr>
            <w:tcW w:w="15015" w:type="dxa"/>
            <w:gridSpan w:val="5"/>
            <w:noWrap/>
          </w:tcPr>
          <w:p w14:paraId="6872811C" w14:textId="77D36F38" w:rsidR="00B837F2" w:rsidRPr="001A319F" w:rsidRDefault="00B837F2" w:rsidP="00293CD8">
            <w:r>
              <w:rPr>
                <w:noProof/>
              </w:rPr>
              <w:drawing>
                <wp:anchor distT="0" distB="0" distL="114300" distR="114300" simplePos="0" relativeHeight="251672576" behindDoc="0" locked="0" layoutInCell="1" allowOverlap="1" wp14:anchorId="4A83E271" wp14:editId="255ACBFA">
                  <wp:simplePos x="0" y="0"/>
                  <wp:positionH relativeFrom="column">
                    <wp:posOffset>-2744</wp:posOffset>
                  </wp:positionH>
                  <wp:positionV relativeFrom="paragraph">
                    <wp:posOffset>3163</wp:posOffset>
                  </wp:positionV>
                  <wp:extent cx="3460527" cy="2458528"/>
                  <wp:effectExtent l="0" t="0" r="698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0527" cy="2458528"/>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837F2" w:rsidRPr="001A319F" w14:paraId="2ED795CE" w14:textId="77777777" w:rsidTr="00293CD8">
        <w:trPr>
          <w:trHeight w:val="265"/>
        </w:trPr>
        <w:tc>
          <w:tcPr>
            <w:tcW w:w="1980" w:type="dxa"/>
            <w:noWrap/>
            <w:hideMark/>
          </w:tcPr>
          <w:p w14:paraId="4438F218" w14:textId="77777777" w:rsidR="00B837F2" w:rsidRPr="001A319F" w:rsidRDefault="00B837F2" w:rsidP="00293CD8">
            <w:r w:rsidRPr="001A319F">
              <w:t>Artefact Name</w:t>
            </w:r>
          </w:p>
        </w:tc>
        <w:tc>
          <w:tcPr>
            <w:tcW w:w="1559" w:type="dxa"/>
            <w:noWrap/>
            <w:hideMark/>
          </w:tcPr>
          <w:p w14:paraId="57AC6938" w14:textId="77777777" w:rsidR="00B837F2" w:rsidRPr="001A319F" w:rsidRDefault="00B837F2" w:rsidP="00293CD8">
            <w:r w:rsidRPr="001A319F">
              <w:t>Type of Artefact</w:t>
            </w:r>
          </w:p>
        </w:tc>
        <w:tc>
          <w:tcPr>
            <w:tcW w:w="888" w:type="dxa"/>
            <w:noWrap/>
            <w:hideMark/>
          </w:tcPr>
          <w:p w14:paraId="0C4D75C5" w14:textId="77777777" w:rsidR="00B837F2" w:rsidRPr="001A319F" w:rsidRDefault="00B837F2" w:rsidP="00293CD8">
            <w:r w:rsidRPr="001A319F">
              <w:t>Room</w:t>
            </w:r>
          </w:p>
        </w:tc>
        <w:tc>
          <w:tcPr>
            <w:tcW w:w="1290" w:type="dxa"/>
            <w:noWrap/>
            <w:hideMark/>
          </w:tcPr>
          <w:p w14:paraId="12ABB3AD" w14:textId="77777777" w:rsidR="00B837F2" w:rsidRPr="001A319F" w:rsidRDefault="00B837F2" w:rsidP="00293CD8">
            <w:r w:rsidRPr="001A319F">
              <w:t>Keyword</w:t>
            </w:r>
          </w:p>
        </w:tc>
        <w:tc>
          <w:tcPr>
            <w:tcW w:w="9298" w:type="dxa"/>
            <w:noWrap/>
            <w:hideMark/>
          </w:tcPr>
          <w:p w14:paraId="6018B4A9" w14:textId="77777777" w:rsidR="00B837F2" w:rsidRPr="001A319F" w:rsidRDefault="00B837F2" w:rsidP="00293CD8">
            <w:r w:rsidRPr="001A319F">
              <w:t>Information</w:t>
            </w:r>
          </w:p>
        </w:tc>
      </w:tr>
      <w:tr w:rsidR="00B837F2" w:rsidRPr="001A319F" w14:paraId="7CFEC086" w14:textId="77777777" w:rsidTr="00293CD8">
        <w:trPr>
          <w:trHeight w:val="265"/>
        </w:trPr>
        <w:tc>
          <w:tcPr>
            <w:tcW w:w="1980" w:type="dxa"/>
            <w:noWrap/>
            <w:vAlign w:val="bottom"/>
          </w:tcPr>
          <w:p w14:paraId="1F9AD495" w14:textId="44E3D745" w:rsidR="00B837F2" w:rsidRPr="001A319F" w:rsidRDefault="00B837F2" w:rsidP="00B837F2">
            <w:r>
              <w:rPr>
                <w:rFonts w:ascii="Calibri" w:hAnsi="Calibri" w:cs="Calibri"/>
                <w:color w:val="000000"/>
              </w:rPr>
              <w:t>Parliament of James I</w:t>
            </w:r>
          </w:p>
        </w:tc>
        <w:tc>
          <w:tcPr>
            <w:tcW w:w="1559" w:type="dxa"/>
            <w:noWrap/>
            <w:vAlign w:val="bottom"/>
          </w:tcPr>
          <w:p w14:paraId="11DA1C51" w14:textId="1BFE5690" w:rsidR="00B837F2" w:rsidRPr="001A319F" w:rsidRDefault="00B837F2" w:rsidP="00B837F2">
            <w:r>
              <w:rPr>
                <w:rFonts w:ascii="Calibri" w:hAnsi="Calibri" w:cs="Calibri"/>
                <w:color w:val="000000"/>
              </w:rPr>
              <w:t>Diorama</w:t>
            </w:r>
          </w:p>
        </w:tc>
        <w:tc>
          <w:tcPr>
            <w:tcW w:w="888" w:type="dxa"/>
            <w:noWrap/>
            <w:vAlign w:val="bottom"/>
          </w:tcPr>
          <w:p w14:paraId="777D0E23" w14:textId="7BA276A6" w:rsidR="00B837F2" w:rsidRPr="001A319F" w:rsidRDefault="00B837F2" w:rsidP="00B837F2">
            <w:r>
              <w:rPr>
                <w:rFonts w:ascii="Calibri" w:hAnsi="Calibri" w:cs="Calibri"/>
                <w:color w:val="000000"/>
              </w:rPr>
              <w:t>James I</w:t>
            </w:r>
          </w:p>
        </w:tc>
        <w:tc>
          <w:tcPr>
            <w:tcW w:w="1290" w:type="dxa"/>
            <w:noWrap/>
            <w:vAlign w:val="bottom"/>
          </w:tcPr>
          <w:p w14:paraId="13945632" w14:textId="248A5614" w:rsidR="00B837F2" w:rsidRPr="001A319F" w:rsidRDefault="00B837F2" w:rsidP="00B837F2">
            <w:r>
              <w:rPr>
                <w:rFonts w:ascii="Calibri" w:hAnsi="Calibri" w:cs="Calibri"/>
                <w:color w:val="000000"/>
              </w:rPr>
              <w:t>First Parliament</w:t>
            </w:r>
          </w:p>
        </w:tc>
        <w:tc>
          <w:tcPr>
            <w:tcW w:w="9298" w:type="dxa"/>
            <w:noWrap/>
            <w:vAlign w:val="bottom"/>
          </w:tcPr>
          <w:p w14:paraId="3CBB6AD8" w14:textId="44B1692A" w:rsidR="00B837F2" w:rsidRPr="001A319F" w:rsidRDefault="00B837F2" w:rsidP="00B837F2">
            <w:r>
              <w:rPr>
                <w:rFonts w:ascii="Calibri" w:hAnsi="Calibri" w:cs="Calibri"/>
                <w:color w:val="000000"/>
              </w:rPr>
              <w:t>The first Parliament of Stuart England lasted from 1604 to 1611. The major issues it dealt with were royal finances and the raising of money for James without the consent of Parliament.</w:t>
            </w:r>
          </w:p>
        </w:tc>
      </w:tr>
      <w:tr w:rsidR="00B837F2" w:rsidRPr="001A319F" w14:paraId="05798E27" w14:textId="77777777" w:rsidTr="00293CD8">
        <w:trPr>
          <w:trHeight w:val="265"/>
        </w:trPr>
        <w:tc>
          <w:tcPr>
            <w:tcW w:w="1980" w:type="dxa"/>
            <w:noWrap/>
            <w:vAlign w:val="bottom"/>
          </w:tcPr>
          <w:p w14:paraId="542CCFA3" w14:textId="08705CF9" w:rsidR="00B837F2" w:rsidRPr="001A319F" w:rsidRDefault="00B837F2" w:rsidP="00B837F2">
            <w:r>
              <w:rPr>
                <w:rFonts w:ascii="Calibri" w:hAnsi="Calibri" w:cs="Calibri"/>
                <w:color w:val="000000"/>
              </w:rPr>
              <w:t>Parliament of James I</w:t>
            </w:r>
          </w:p>
        </w:tc>
        <w:tc>
          <w:tcPr>
            <w:tcW w:w="1559" w:type="dxa"/>
            <w:noWrap/>
            <w:vAlign w:val="bottom"/>
          </w:tcPr>
          <w:p w14:paraId="56267CE6" w14:textId="23AC7612" w:rsidR="00B837F2" w:rsidRPr="001A319F" w:rsidRDefault="00B837F2" w:rsidP="00B837F2">
            <w:r>
              <w:rPr>
                <w:rFonts w:ascii="Calibri" w:hAnsi="Calibri" w:cs="Calibri"/>
                <w:color w:val="000000"/>
              </w:rPr>
              <w:t>Diorama</w:t>
            </w:r>
          </w:p>
        </w:tc>
        <w:tc>
          <w:tcPr>
            <w:tcW w:w="888" w:type="dxa"/>
            <w:noWrap/>
            <w:vAlign w:val="bottom"/>
          </w:tcPr>
          <w:p w14:paraId="1D9277D9" w14:textId="1D66448B" w:rsidR="00B837F2" w:rsidRPr="001A319F" w:rsidRDefault="00B837F2" w:rsidP="00B837F2">
            <w:r>
              <w:rPr>
                <w:rFonts w:ascii="Calibri" w:hAnsi="Calibri" w:cs="Calibri"/>
                <w:color w:val="000000"/>
              </w:rPr>
              <w:t>James I</w:t>
            </w:r>
          </w:p>
        </w:tc>
        <w:tc>
          <w:tcPr>
            <w:tcW w:w="1290" w:type="dxa"/>
            <w:noWrap/>
            <w:vAlign w:val="bottom"/>
          </w:tcPr>
          <w:p w14:paraId="170C6FB7" w14:textId="43C99B88" w:rsidR="00B837F2" w:rsidRPr="001A319F" w:rsidRDefault="00B837F2" w:rsidP="00B837F2">
            <w:r>
              <w:rPr>
                <w:rFonts w:ascii="Calibri" w:hAnsi="Calibri" w:cs="Calibri"/>
                <w:color w:val="000000"/>
              </w:rPr>
              <w:t>Second Parliament</w:t>
            </w:r>
          </w:p>
        </w:tc>
        <w:tc>
          <w:tcPr>
            <w:tcW w:w="9298" w:type="dxa"/>
            <w:noWrap/>
            <w:vAlign w:val="bottom"/>
          </w:tcPr>
          <w:p w14:paraId="53267594" w14:textId="1AEF2133" w:rsidR="00B837F2" w:rsidRPr="001A319F" w:rsidRDefault="00B837F2" w:rsidP="00B837F2">
            <w:r>
              <w:rPr>
                <w:rFonts w:ascii="Calibri" w:hAnsi="Calibri" w:cs="Calibri"/>
                <w:color w:val="000000"/>
              </w:rPr>
              <w:t>In 1614 the Addled Parliament sat. This parliament dealt with religious issues (primarily the spread of Catholicism) and royal finances. However, it only sat for eight weeks before being dissolved by James as it wanted to discuss the whole thorny issue of the raising of money by the Crown without Parliamentary consent – a topic James was not prepared for them to discuss.</w:t>
            </w:r>
          </w:p>
        </w:tc>
      </w:tr>
      <w:tr w:rsidR="00B837F2" w:rsidRPr="001A319F" w14:paraId="0435DAD1" w14:textId="77777777" w:rsidTr="00293CD8">
        <w:trPr>
          <w:trHeight w:val="265"/>
        </w:trPr>
        <w:tc>
          <w:tcPr>
            <w:tcW w:w="1980" w:type="dxa"/>
            <w:noWrap/>
            <w:vAlign w:val="bottom"/>
          </w:tcPr>
          <w:p w14:paraId="234F2A6A" w14:textId="47BE4C1A" w:rsidR="00B837F2" w:rsidRPr="001A319F" w:rsidRDefault="00B837F2" w:rsidP="00B837F2">
            <w:r>
              <w:rPr>
                <w:rFonts w:ascii="Calibri" w:hAnsi="Calibri" w:cs="Calibri"/>
                <w:color w:val="000000"/>
              </w:rPr>
              <w:t>Parliament of James I</w:t>
            </w:r>
          </w:p>
        </w:tc>
        <w:tc>
          <w:tcPr>
            <w:tcW w:w="1559" w:type="dxa"/>
            <w:noWrap/>
            <w:vAlign w:val="bottom"/>
          </w:tcPr>
          <w:p w14:paraId="2F1AD97C" w14:textId="747700E5" w:rsidR="00B837F2" w:rsidRPr="001A319F" w:rsidRDefault="00B837F2" w:rsidP="00B837F2">
            <w:r>
              <w:rPr>
                <w:rFonts w:ascii="Calibri" w:hAnsi="Calibri" w:cs="Calibri"/>
                <w:color w:val="000000"/>
              </w:rPr>
              <w:t>Diorama</w:t>
            </w:r>
          </w:p>
        </w:tc>
        <w:tc>
          <w:tcPr>
            <w:tcW w:w="888" w:type="dxa"/>
            <w:noWrap/>
            <w:vAlign w:val="bottom"/>
          </w:tcPr>
          <w:p w14:paraId="34162DA2" w14:textId="4A9C85A6" w:rsidR="00B837F2" w:rsidRPr="001A319F" w:rsidRDefault="00B837F2" w:rsidP="00B837F2">
            <w:r>
              <w:rPr>
                <w:rFonts w:ascii="Calibri" w:hAnsi="Calibri" w:cs="Calibri"/>
                <w:color w:val="000000"/>
              </w:rPr>
              <w:t>James I</w:t>
            </w:r>
          </w:p>
        </w:tc>
        <w:tc>
          <w:tcPr>
            <w:tcW w:w="1290" w:type="dxa"/>
            <w:noWrap/>
            <w:vAlign w:val="bottom"/>
          </w:tcPr>
          <w:p w14:paraId="51E1738C" w14:textId="70E56BB0" w:rsidR="00B837F2" w:rsidRPr="001A319F" w:rsidRDefault="00B837F2" w:rsidP="00B837F2">
            <w:r>
              <w:rPr>
                <w:rFonts w:ascii="Calibri" w:hAnsi="Calibri" w:cs="Calibri"/>
                <w:color w:val="000000"/>
              </w:rPr>
              <w:t>Third Parliament</w:t>
            </w:r>
          </w:p>
        </w:tc>
        <w:tc>
          <w:tcPr>
            <w:tcW w:w="9298" w:type="dxa"/>
            <w:noWrap/>
            <w:vAlign w:val="bottom"/>
          </w:tcPr>
          <w:p w14:paraId="511A9794" w14:textId="26000506" w:rsidR="00B837F2" w:rsidRPr="001A319F" w:rsidRDefault="00B837F2" w:rsidP="00B837F2">
            <w:r>
              <w:rPr>
                <w:rFonts w:ascii="Calibri" w:hAnsi="Calibri" w:cs="Calibri"/>
                <w:color w:val="000000"/>
              </w:rPr>
              <w:t>The next Parliament under James was in 1621. The Thirty Years War had started in 1618 – so foreign policy matters were of primary concern. Parliament also wanted the right to discuss its own powers and rights – something that James was not prepared to allow. As with the Addled Parliament, the life of this Parliament was cut short in December 1621.</w:t>
            </w:r>
          </w:p>
        </w:tc>
      </w:tr>
      <w:tr w:rsidR="00B837F2" w:rsidRPr="001A319F" w14:paraId="1B4D0952" w14:textId="77777777" w:rsidTr="00293CD8">
        <w:trPr>
          <w:trHeight w:val="265"/>
        </w:trPr>
        <w:tc>
          <w:tcPr>
            <w:tcW w:w="1980" w:type="dxa"/>
            <w:noWrap/>
            <w:vAlign w:val="bottom"/>
          </w:tcPr>
          <w:p w14:paraId="2118336F" w14:textId="08C95D79" w:rsidR="00B837F2" w:rsidRPr="001A319F" w:rsidRDefault="00B837F2" w:rsidP="00B837F2">
            <w:r>
              <w:rPr>
                <w:rFonts w:ascii="Calibri" w:hAnsi="Calibri" w:cs="Calibri"/>
                <w:color w:val="000000"/>
              </w:rPr>
              <w:t>Parliament of James I</w:t>
            </w:r>
          </w:p>
        </w:tc>
        <w:tc>
          <w:tcPr>
            <w:tcW w:w="1559" w:type="dxa"/>
            <w:noWrap/>
            <w:vAlign w:val="bottom"/>
          </w:tcPr>
          <w:p w14:paraId="3879E2F2" w14:textId="7D6F65F2" w:rsidR="00B837F2" w:rsidRPr="001A319F" w:rsidRDefault="00B837F2" w:rsidP="00B837F2">
            <w:r>
              <w:rPr>
                <w:rFonts w:ascii="Calibri" w:hAnsi="Calibri" w:cs="Calibri"/>
                <w:color w:val="000000"/>
              </w:rPr>
              <w:t>Diorama</w:t>
            </w:r>
          </w:p>
        </w:tc>
        <w:tc>
          <w:tcPr>
            <w:tcW w:w="888" w:type="dxa"/>
            <w:noWrap/>
            <w:vAlign w:val="bottom"/>
          </w:tcPr>
          <w:p w14:paraId="37042B8A" w14:textId="63079B32" w:rsidR="00B837F2" w:rsidRPr="001A319F" w:rsidRDefault="00B837F2" w:rsidP="00B837F2">
            <w:r>
              <w:rPr>
                <w:rFonts w:ascii="Calibri" w:hAnsi="Calibri" w:cs="Calibri"/>
                <w:color w:val="000000"/>
              </w:rPr>
              <w:t>James I</w:t>
            </w:r>
          </w:p>
        </w:tc>
        <w:tc>
          <w:tcPr>
            <w:tcW w:w="1290" w:type="dxa"/>
            <w:noWrap/>
            <w:vAlign w:val="bottom"/>
          </w:tcPr>
          <w:p w14:paraId="36072DDE" w14:textId="7C3BA843" w:rsidR="00B837F2" w:rsidRPr="001A319F" w:rsidRDefault="00B837F2" w:rsidP="00B837F2">
            <w:r>
              <w:rPr>
                <w:rFonts w:ascii="Calibri" w:hAnsi="Calibri" w:cs="Calibri"/>
                <w:color w:val="000000"/>
              </w:rPr>
              <w:t>Fourth Parliament</w:t>
            </w:r>
          </w:p>
        </w:tc>
        <w:tc>
          <w:tcPr>
            <w:tcW w:w="9298" w:type="dxa"/>
            <w:noWrap/>
            <w:vAlign w:val="bottom"/>
          </w:tcPr>
          <w:p w14:paraId="4C77643B" w14:textId="4A6E2098" w:rsidR="00B837F2" w:rsidRPr="001A319F" w:rsidRDefault="00B837F2" w:rsidP="00B837F2">
            <w:r>
              <w:rPr>
                <w:rFonts w:ascii="Calibri" w:hAnsi="Calibri" w:cs="Calibri"/>
                <w:color w:val="000000"/>
              </w:rPr>
              <w:t>Parliament also sat in 1624. The two major issues it dealt with were raising money for war with Spain and the imprisonment of Lionel Cranfield, the finance minister for the Crown.</w:t>
            </w:r>
          </w:p>
        </w:tc>
      </w:tr>
    </w:tbl>
    <w:p w14:paraId="1794AD93" w14:textId="77777777" w:rsidR="00293CD8" w:rsidRDefault="00293CD8" w:rsidP="00B837F2"/>
    <w:p w14:paraId="28687DE2" w14:textId="441465C2" w:rsidR="00B837F2" w:rsidRDefault="00F7340B" w:rsidP="00F7340B">
      <w:pPr>
        <w:pStyle w:val="Heading1"/>
      </w:pPr>
      <w:bookmarkStart w:id="12" w:name="_Toc44610979"/>
      <w:r>
        <w:lastRenderedPageBreak/>
        <w:t>The Gunpowder Plot</w:t>
      </w:r>
      <w:bookmarkEnd w:id="12"/>
    </w:p>
    <w:tbl>
      <w:tblPr>
        <w:tblStyle w:val="TableGrid"/>
        <w:tblpPr w:leftFromText="180" w:rightFromText="180" w:vertAnchor="text" w:horzAnchor="margin" w:tblpY="120"/>
        <w:tblW w:w="15015" w:type="dxa"/>
        <w:tblLook w:val="04A0" w:firstRow="1" w:lastRow="0" w:firstColumn="1" w:lastColumn="0" w:noHBand="0" w:noVBand="1"/>
      </w:tblPr>
      <w:tblGrid>
        <w:gridCol w:w="1980"/>
        <w:gridCol w:w="1559"/>
        <w:gridCol w:w="888"/>
        <w:gridCol w:w="1290"/>
        <w:gridCol w:w="9298"/>
      </w:tblGrid>
      <w:tr w:rsidR="00F7340B" w:rsidRPr="001A319F" w14:paraId="6C698340" w14:textId="77777777" w:rsidTr="00293CD8">
        <w:trPr>
          <w:trHeight w:val="265"/>
        </w:trPr>
        <w:tc>
          <w:tcPr>
            <w:tcW w:w="15015" w:type="dxa"/>
            <w:gridSpan w:val="5"/>
            <w:noWrap/>
          </w:tcPr>
          <w:p w14:paraId="0585786C" w14:textId="73CDB51A" w:rsidR="00F7340B" w:rsidRPr="001A319F" w:rsidRDefault="00F7340B" w:rsidP="00293CD8">
            <w:r>
              <w:rPr>
                <w:noProof/>
              </w:rPr>
              <w:drawing>
                <wp:anchor distT="0" distB="0" distL="114300" distR="114300" simplePos="0" relativeHeight="251673600" behindDoc="0" locked="0" layoutInCell="1" allowOverlap="1" wp14:anchorId="0E227724" wp14:editId="5A5C328E">
                  <wp:simplePos x="0" y="0"/>
                  <wp:positionH relativeFrom="column">
                    <wp:posOffset>-3175</wp:posOffset>
                  </wp:positionH>
                  <wp:positionV relativeFrom="paragraph">
                    <wp:posOffset>2540</wp:posOffset>
                  </wp:positionV>
                  <wp:extent cx="3484880" cy="2611120"/>
                  <wp:effectExtent l="0" t="0" r="127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84880" cy="261112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7340B" w:rsidRPr="001A319F" w14:paraId="0D9F8344" w14:textId="77777777" w:rsidTr="00293CD8">
        <w:trPr>
          <w:trHeight w:val="265"/>
        </w:trPr>
        <w:tc>
          <w:tcPr>
            <w:tcW w:w="1980" w:type="dxa"/>
            <w:noWrap/>
            <w:hideMark/>
          </w:tcPr>
          <w:p w14:paraId="26DD1B0C" w14:textId="77777777" w:rsidR="00F7340B" w:rsidRPr="001A319F" w:rsidRDefault="00F7340B" w:rsidP="00293CD8">
            <w:r w:rsidRPr="001A319F">
              <w:t>Artefact Name</w:t>
            </w:r>
          </w:p>
        </w:tc>
        <w:tc>
          <w:tcPr>
            <w:tcW w:w="1559" w:type="dxa"/>
            <w:noWrap/>
            <w:hideMark/>
          </w:tcPr>
          <w:p w14:paraId="0B636B50" w14:textId="77777777" w:rsidR="00F7340B" w:rsidRPr="001A319F" w:rsidRDefault="00F7340B" w:rsidP="00293CD8">
            <w:r w:rsidRPr="001A319F">
              <w:t>Type of Artefact</w:t>
            </w:r>
          </w:p>
        </w:tc>
        <w:tc>
          <w:tcPr>
            <w:tcW w:w="888" w:type="dxa"/>
            <w:noWrap/>
            <w:hideMark/>
          </w:tcPr>
          <w:p w14:paraId="00188846" w14:textId="77777777" w:rsidR="00F7340B" w:rsidRPr="001A319F" w:rsidRDefault="00F7340B" w:rsidP="00293CD8">
            <w:r w:rsidRPr="001A319F">
              <w:t>Room</w:t>
            </w:r>
          </w:p>
        </w:tc>
        <w:tc>
          <w:tcPr>
            <w:tcW w:w="1290" w:type="dxa"/>
            <w:noWrap/>
            <w:hideMark/>
          </w:tcPr>
          <w:p w14:paraId="48309F59" w14:textId="77777777" w:rsidR="00F7340B" w:rsidRPr="001A319F" w:rsidRDefault="00F7340B" w:rsidP="00293CD8">
            <w:r w:rsidRPr="001A319F">
              <w:t>Keyword</w:t>
            </w:r>
          </w:p>
        </w:tc>
        <w:tc>
          <w:tcPr>
            <w:tcW w:w="9298" w:type="dxa"/>
            <w:noWrap/>
            <w:hideMark/>
          </w:tcPr>
          <w:p w14:paraId="0C5E02D6" w14:textId="77777777" w:rsidR="00F7340B" w:rsidRPr="001A319F" w:rsidRDefault="00F7340B" w:rsidP="00293CD8">
            <w:r w:rsidRPr="001A319F">
              <w:t>Information</w:t>
            </w:r>
          </w:p>
        </w:tc>
      </w:tr>
      <w:tr w:rsidR="00F7340B" w:rsidRPr="001A319F" w14:paraId="463C7D0E" w14:textId="77777777" w:rsidTr="00293CD8">
        <w:trPr>
          <w:trHeight w:val="265"/>
        </w:trPr>
        <w:tc>
          <w:tcPr>
            <w:tcW w:w="1980" w:type="dxa"/>
            <w:noWrap/>
            <w:vAlign w:val="bottom"/>
          </w:tcPr>
          <w:p w14:paraId="3B7B9208" w14:textId="227F8F58" w:rsidR="00F7340B" w:rsidRPr="001A319F" w:rsidRDefault="00F7340B" w:rsidP="00F7340B">
            <w:r>
              <w:rPr>
                <w:rFonts w:ascii="Calibri" w:hAnsi="Calibri" w:cs="Calibri"/>
                <w:color w:val="000000"/>
              </w:rPr>
              <w:t>The Gunpowder Plot</w:t>
            </w:r>
          </w:p>
        </w:tc>
        <w:tc>
          <w:tcPr>
            <w:tcW w:w="1559" w:type="dxa"/>
            <w:noWrap/>
            <w:vAlign w:val="bottom"/>
          </w:tcPr>
          <w:p w14:paraId="0E9E1DF1" w14:textId="42BD3960" w:rsidR="00F7340B" w:rsidRPr="001A319F" w:rsidRDefault="00F7340B" w:rsidP="00F7340B">
            <w:r>
              <w:rPr>
                <w:rFonts w:ascii="Calibri" w:hAnsi="Calibri" w:cs="Calibri"/>
                <w:color w:val="000000"/>
              </w:rPr>
              <w:t>Diorama</w:t>
            </w:r>
          </w:p>
        </w:tc>
        <w:tc>
          <w:tcPr>
            <w:tcW w:w="888" w:type="dxa"/>
            <w:noWrap/>
            <w:vAlign w:val="bottom"/>
          </w:tcPr>
          <w:p w14:paraId="62EF62A4" w14:textId="1DC4605D" w:rsidR="00F7340B" w:rsidRPr="001A319F" w:rsidRDefault="00F7340B" w:rsidP="00F7340B">
            <w:r>
              <w:rPr>
                <w:rFonts w:ascii="Calibri" w:hAnsi="Calibri" w:cs="Calibri"/>
                <w:color w:val="000000"/>
              </w:rPr>
              <w:t>James I</w:t>
            </w:r>
          </w:p>
        </w:tc>
        <w:tc>
          <w:tcPr>
            <w:tcW w:w="1290" w:type="dxa"/>
            <w:noWrap/>
            <w:vAlign w:val="bottom"/>
          </w:tcPr>
          <w:p w14:paraId="14A82158" w14:textId="65864AA9" w:rsidR="00F7340B" w:rsidRPr="001A319F" w:rsidRDefault="00F7340B" w:rsidP="00F7340B">
            <w:r>
              <w:rPr>
                <w:rFonts w:ascii="Calibri" w:hAnsi="Calibri" w:cs="Calibri"/>
                <w:color w:val="000000"/>
              </w:rPr>
              <w:t>What?</w:t>
            </w:r>
          </w:p>
        </w:tc>
        <w:tc>
          <w:tcPr>
            <w:tcW w:w="9298" w:type="dxa"/>
            <w:noWrap/>
            <w:vAlign w:val="bottom"/>
          </w:tcPr>
          <w:p w14:paraId="1113F8CD" w14:textId="58A072EA" w:rsidR="00F7340B" w:rsidRPr="001A319F" w:rsidRDefault="00F7340B" w:rsidP="00F7340B">
            <w:r>
              <w:rPr>
                <w:rFonts w:ascii="Calibri" w:hAnsi="Calibri" w:cs="Calibri"/>
                <w:color w:val="000000"/>
              </w:rPr>
              <w:t>The Gunpowder Plot was a failed attempt to assassinate James I and the Parliament on November 5, 1605. The plot was organized by Robert Catesby. Other plots against James included the Bye plot, which aimed to kidnap James and force toleration for Catholics, and the Main plot, which aimed to depose James and replace him with his cousin, Arabella Stuart.</w:t>
            </w:r>
          </w:p>
        </w:tc>
      </w:tr>
      <w:tr w:rsidR="00F7340B" w:rsidRPr="001A319F" w14:paraId="28BE2CA3" w14:textId="77777777" w:rsidTr="00293CD8">
        <w:trPr>
          <w:trHeight w:val="265"/>
        </w:trPr>
        <w:tc>
          <w:tcPr>
            <w:tcW w:w="1980" w:type="dxa"/>
            <w:noWrap/>
            <w:vAlign w:val="bottom"/>
          </w:tcPr>
          <w:p w14:paraId="19965EDA" w14:textId="124338D8" w:rsidR="00F7340B" w:rsidRPr="001A319F" w:rsidRDefault="00F7340B" w:rsidP="00F7340B">
            <w:r>
              <w:rPr>
                <w:rFonts w:ascii="Calibri" w:hAnsi="Calibri" w:cs="Calibri"/>
                <w:color w:val="000000"/>
              </w:rPr>
              <w:t>The Gunpowder Plot</w:t>
            </w:r>
          </w:p>
        </w:tc>
        <w:tc>
          <w:tcPr>
            <w:tcW w:w="1559" w:type="dxa"/>
            <w:noWrap/>
            <w:vAlign w:val="bottom"/>
          </w:tcPr>
          <w:p w14:paraId="38C17FBA" w14:textId="6C9C5EE8" w:rsidR="00F7340B" w:rsidRPr="001A319F" w:rsidRDefault="00F7340B" w:rsidP="00F7340B">
            <w:r>
              <w:rPr>
                <w:rFonts w:ascii="Calibri" w:hAnsi="Calibri" w:cs="Calibri"/>
                <w:color w:val="000000"/>
              </w:rPr>
              <w:t>Diorama</w:t>
            </w:r>
          </w:p>
        </w:tc>
        <w:tc>
          <w:tcPr>
            <w:tcW w:w="888" w:type="dxa"/>
            <w:noWrap/>
            <w:vAlign w:val="bottom"/>
          </w:tcPr>
          <w:p w14:paraId="724DD4B0" w14:textId="6CBD68CB" w:rsidR="00F7340B" w:rsidRPr="001A319F" w:rsidRDefault="00F7340B" w:rsidP="00F7340B">
            <w:r>
              <w:rPr>
                <w:rFonts w:ascii="Calibri" w:hAnsi="Calibri" w:cs="Calibri"/>
                <w:color w:val="000000"/>
              </w:rPr>
              <w:t>James I</w:t>
            </w:r>
          </w:p>
        </w:tc>
        <w:tc>
          <w:tcPr>
            <w:tcW w:w="1290" w:type="dxa"/>
            <w:noWrap/>
            <w:vAlign w:val="bottom"/>
          </w:tcPr>
          <w:p w14:paraId="2EE56723" w14:textId="35921A10" w:rsidR="00F7340B" w:rsidRPr="001A319F" w:rsidRDefault="00F7340B" w:rsidP="00F7340B">
            <w:r>
              <w:rPr>
                <w:rFonts w:ascii="Calibri" w:hAnsi="Calibri" w:cs="Calibri"/>
                <w:color w:val="000000"/>
              </w:rPr>
              <w:t>Goal</w:t>
            </w:r>
          </w:p>
        </w:tc>
        <w:tc>
          <w:tcPr>
            <w:tcW w:w="9298" w:type="dxa"/>
            <w:noWrap/>
            <w:vAlign w:val="bottom"/>
          </w:tcPr>
          <w:p w14:paraId="31B285A7" w14:textId="05FAC4F5" w:rsidR="00F7340B" w:rsidRPr="001A319F" w:rsidRDefault="00F7340B" w:rsidP="00F7340B">
            <w:r>
              <w:rPr>
                <w:rFonts w:ascii="Calibri" w:hAnsi="Calibri" w:cs="Calibri"/>
                <w:color w:val="000000"/>
              </w:rPr>
              <w:t>The goal of the plot was to end the persecution of Roman Catholics in England and to hopefully replace the Protestant leadership with a Catholic leadership.</w:t>
            </w:r>
          </w:p>
        </w:tc>
      </w:tr>
      <w:tr w:rsidR="00F7340B" w:rsidRPr="001A319F" w14:paraId="3EE4B3E7" w14:textId="77777777" w:rsidTr="00293CD8">
        <w:trPr>
          <w:trHeight w:val="265"/>
        </w:trPr>
        <w:tc>
          <w:tcPr>
            <w:tcW w:w="1980" w:type="dxa"/>
            <w:noWrap/>
            <w:vAlign w:val="bottom"/>
          </w:tcPr>
          <w:p w14:paraId="22C3424F" w14:textId="607B1C78" w:rsidR="00F7340B" w:rsidRPr="001A319F" w:rsidRDefault="00F7340B" w:rsidP="00F7340B">
            <w:r>
              <w:rPr>
                <w:rFonts w:ascii="Calibri" w:hAnsi="Calibri" w:cs="Calibri"/>
                <w:color w:val="000000"/>
              </w:rPr>
              <w:t>The Gunpowder Plot</w:t>
            </w:r>
          </w:p>
        </w:tc>
        <w:tc>
          <w:tcPr>
            <w:tcW w:w="1559" w:type="dxa"/>
            <w:noWrap/>
            <w:vAlign w:val="bottom"/>
          </w:tcPr>
          <w:p w14:paraId="37D3830D" w14:textId="1351E7B8" w:rsidR="00F7340B" w:rsidRPr="001A319F" w:rsidRDefault="00F7340B" w:rsidP="00F7340B">
            <w:r>
              <w:rPr>
                <w:rFonts w:ascii="Calibri" w:hAnsi="Calibri" w:cs="Calibri"/>
                <w:color w:val="000000"/>
              </w:rPr>
              <w:t>Diorama</w:t>
            </w:r>
          </w:p>
        </w:tc>
        <w:tc>
          <w:tcPr>
            <w:tcW w:w="888" w:type="dxa"/>
            <w:noWrap/>
            <w:vAlign w:val="bottom"/>
          </w:tcPr>
          <w:p w14:paraId="485765F6" w14:textId="70289AC0" w:rsidR="00F7340B" w:rsidRPr="001A319F" w:rsidRDefault="00F7340B" w:rsidP="00F7340B">
            <w:r>
              <w:rPr>
                <w:rFonts w:ascii="Calibri" w:hAnsi="Calibri" w:cs="Calibri"/>
                <w:color w:val="000000"/>
              </w:rPr>
              <w:t>James I</w:t>
            </w:r>
          </w:p>
        </w:tc>
        <w:tc>
          <w:tcPr>
            <w:tcW w:w="1290" w:type="dxa"/>
            <w:noWrap/>
            <w:vAlign w:val="bottom"/>
          </w:tcPr>
          <w:p w14:paraId="5BEF58D8" w14:textId="19E477C6" w:rsidR="00F7340B" w:rsidRPr="001A319F" w:rsidRDefault="00F7340B" w:rsidP="00F7340B">
            <w:r>
              <w:rPr>
                <w:rFonts w:ascii="Calibri" w:hAnsi="Calibri" w:cs="Calibri"/>
                <w:color w:val="000000"/>
              </w:rPr>
              <w:t>Discovery</w:t>
            </w:r>
          </w:p>
        </w:tc>
        <w:tc>
          <w:tcPr>
            <w:tcW w:w="9298" w:type="dxa"/>
            <w:noWrap/>
            <w:vAlign w:val="bottom"/>
          </w:tcPr>
          <w:p w14:paraId="08304571" w14:textId="0D52F3E5" w:rsidR="00F7340B" w:rsidRPr="001A319F" w:rsidRDefault="00F7340B" w:rsidP="00F7340B">
            <w:r>
              <w:rPr>
                <w:rFonts w:ascii="Calibri" w:hAnsi="Calibri" w:cs="Calibri"/>
                <w:color w:val="000000"/>
              </w:rPr>
              <w:t xml:space="preserve">On the day of the attack, Lord Monteagle, the brother-in-law of one of the conspirators, </w:t>
            </w:r>
            <w:proofErr w:type="spellStart"/>
            <w:r>
              <w:rPr>
                <w:rFonts w:ascii="Calibri" w:hAnsi="Calibri" w:cs="Calibri"/>
                <w:color w:val="000000"/>
              </w:rPr>
              <w:t>recieved</w:t>
            </w:r>
            <w:proofErr w:type="spellEnd"/>
            <w:r>
              <w:rPr>
                <w:rFonts w:ascii="Calibri" w:hAnsi="Calibri" w:cs="Calibri"/>
                <w:color w:val="000000"/>
              </w:rPr>
              <w:t xml:space="preserve"> an anonymous letter which warned him to not attend Parliament on November 5th. Monteagle alerted the government and Sir Thomas </w:t>
            </w:r>
            <w:proofErr w:type="spellStart"/>
            <w:r>
              <w:rPr>
                <w:rFonts w:ascii="Calibri" w:hAnsi="Calibri" w:cs="Calibri"/>
                <w:color w:val="000000"/>
              </w:rPr>
              <w:t>Knyvet</w:t>
            </w:r>
            <w:proofErr w:type="spellEnd"/>
            <w:r>
              <w:rPr>
                <w:rFonts w:ascii="Calibri" w:hAnsi="Calibri" w:cs="Calibri"/>
                <w:color w:val="000000"/>
              </w:rPr>
              <w:t xml:space="preserve"> discovered Guy Fawkes in the cellar underneath Parliament with 36 barrels of gunpowder.</w:t>
            </w:r>
          </w:p>
        </w:tc>
      </w:tr>
      <w:tr w:rsidR="00F7340B" w:rsidRPr="001A319F" w14:paraId="62910146" w14:textId="77777777" w:rsidTr="00293CD8">
        <w:trPr>
          <w:trHeight w:val="265"/>
        </w:trPr>
        <w:tc>
          <w:tcPr>
            <w:tcW w:w="1980" w:type="dxa"/>
            <w:noWrap/>
            <w:vAlign w:val="bottom"/>
          </w:tcPr>
          <w:p w14:paraId="66D67311" w14:textId="787CD838" w:rsidR="00F7340B" w:rsidRPr="001A319F" w:rsidRDefault="00F7340B" w:rsidP="00F7340B">
            <w:r>
              <w:rPr>
                <w:rFonts w:ascii="Calibri" w:hAnsi="Calibri" w:cs="Calibri"/>
                <w:color w:val="000000"/>
              </w:rPr>
              <w:t>The Gunpowder Plot</w:t>
            </w:r>
          </w:p>
        </w:tc>
        <w:tc>
          <w:tcPr>
            <w:tcW w:w="1559" w:type="dxa"/>
            <w:noWrap/>
            <w:vAlign w:val="bottom"/>
          </w:tcPr>
          <w:p w14:paraId="4C093E53" w14:textId="09CFD48B" w:rsidR="00F7340B" w:rsidRPr="001A319F" w:rsidRDefault="00F7340B" w:rsidP="00F7340B">
            <w:r>
              <w:rPr>
                <w:rFonts w:ascii="Calibri" w:hAnsi="Calibri" w:cs="Calibri"/>
                <w:color w:val="000000"/>
              </w:rPr>
              <w:t>Diorama</w:t>
            </w:r>
          </w:p>
        </w:tc>
        <w:tc>
          <w:tcPr>
            <w:tcW w:w="888" w:type="dxa"/>
            <w:noWrap/>
            <w:vAlign w:val="bottom"/>
          </w:tcPr>
          <w:p w14:paraId="19A8C641" w14:textId="4240A86E" w:rsidR="00F7340B" w:rsidRPr="001A319F" w:rsidRDefault="00F7340B" w:rsidP="00F7340B">
            <w:r>
              <w:rPr>
                <w:rFonts w:ascii="Calibri" w:hAnsi="Calibri" w:cs="Calibri"/>
                <w:color w:val="000000"/>
              </w:rPr>
              <w:t>James I</w:t>
            </w:r>
          </w:p>
        </w:tc>
        <w:tc>
          <w:tcPr>
            <w:tcW w:w="1290" w:type="dxa"/>
            <w:noWrap/>
            <w:vAlign w:val="bottom"/>
          </w:tcPr>
          <w:p w14:paraId="7ACA65C1" w14:textId="65325631" w:rsidR="00F7340B" w:rsidRPr="001A319F" w:rsidRDefault="00F7340B" w:rsidP="00F7340B">
            <w:r>
              <w:rPr>
                <w:rFonts w:ascii="Calibri" w:hAnsi="Calibri" w:cs="Calibri"/>
                <w:color w:val="000000"/>
              </w:rPr>
              <w:t>Aftermath</w:t>
            </w:r>
          </w:p>
        </w:tc>
        <w:tc>
          <w:tcPr>
            <w:tcW w:w="9298" w:type="dxa"/>
            <w:noWrap/>
            <w:vAlign w:val="bottom"/>
          </w:tcPr>
          <w:p w14:paraId="41AE9B84" w14:textId="395751A8" w:rsidR="00F7340B" w:rsidRPr="001A319F" w:rsidRDefault="00F7340B" w:rsidP="00F7340B">
            <w:r>
              <w:rPr>
                <w:rFonts w:ascii="Calibri" w:hAnsi="Calibri" w:cs="Calibri"/>
                <w:color w:val="000000"/>
              </w:rPr>
              <w:t xml:space="preserve">Under torture, Fawkes revealed the names of his co-conspirators and they were arrested. Fawkes and the remaining surviving chief conspirators were to be hung, drawn and </w:t>
            </w:r>
            <w:proofErr w:type="spellStart"/>
            <w:r>
              <w:rPr>
                <w:rFonts w:ascii="Calibri" w:hAnsi="Calibri" w:cs="Calibri"/>
                <w:color w:val="000000"/>
              </w:rPr>
              <w:t>quatered</w:t>
            </w:r>
            <w:proofErr w:type="spellEnd"/>
            <w:r>
              <w:rPr>
                <w:rFonts w:ascii="Calibri" w:hAnsi="Calibri" w:cs="Calibri"/>
                <w:color w:val="000000"/>
              </w:rPr>
              <w:t xml:space="preserve"> in January 1606, but Fawkes took his own life moments before he was due to be </w:t>
            </w:r>
            <w:proofErr w:type="spellStart"/>
            <w:r>
              <w:rPr>
                <w:rFonts w:ascii="Calibri" w:hAnsi="Calibri" w:cs="Calibri"/>
                <w:color w:val="000000"/>
              </w:rPr>
              <w:t>exectued</w:t>
            </w:r>
            <w:proofErr w:type="spellEnd"/>
            <w:r>
              <w:rPr>
                <w:rFonts w:ascii="Calibri" w:hAnsi="Calibri" w:cs="Calibri"/>
                <w:color w:val="000000"/>
              </w:rPr>
              <w:t>.</w:t>
            </w:r>
          </w:p>
        </w:tc>
      </w:tr>
    </w:tbl>
    <w:p w14:paraId="03F267D1" w14:textId="1E0C5E76" w:rsidR="00F7340B" w:rsidRDefault="00F7340B" w:rsidP="00F7340B"/>
    <w:p w14:paraId="5B90856B" w14:textId="67AC9646" w:rsidR="00F7340B" w:rsidRDefault="00F7340B" w:rsidP="00F7340B">
      <w:pPr>
        <w:pStyle w:val="Heading1"/>
      </w:pPr>
      <w:bookmarkStart w:id="13" w:name="_Toc44610980"/>
      <w:r>
        <w:rPr>
          <w:noProof/>
        </w:rPr>
        <w:lastRenderedPageBreak/>
        <w:drawing>
          <wp:anchor distT="0" distB="0" distL="114300" distR="114300" simplePos="0" relativeHeight="251675648" behindDoc="0" locked="0" layoutInCell="1" allowOverlap="1" wp14:anchorId="6FB584EA" wp14:editId="06BCDEC8">
            <wp:simplePos x="0" y="0"/>
            <wp:positionH relativeFrom="column">
              <wp:posOffset>3303917</wp:posOffset>
            </wp:positionH>
            <wp:positionV relativeFrom="paragraph">
              <wp:posOffset>348687</wp:posOffset>
            </wp:positionV>
            <wp:extent cx="5960745" cy="4624070"/>
            <wp:effectExtent l="0" t="0" r="1905" b="508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0745" cy="4624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2333D407" wp14:editId="7A31473B">
            <wp:simplePos x="0" y="0"/>
            <wp:positionH relativeFrom="column">
              <wp:posOffset>-130007</wp:posOffset>
            </wp:positionH>
            <wp:positionV relativeFrom="paragraph">
              <wp:posOffset>344961</wp:posOffset>
            </wp:positionV>
            <wp:extent cx="3342640" cy="489902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2640" cy="4899025"/>
                    </a:xfrm>
                    <a:prstGeom prst="rect">
                      <a:avLst/>
                    </a:prstGeom>
                    <a:noFill/>
                    <a:ln>
                      <a:noFill/>
                    </a:ln>
                  </pic:spPr>
                </pic:pic>
              </a:graphicData>
            </a:graphic>
            <wp14:sizeRelH relativeFrom="page">
              <wp14:pctWidth>0</wp14:pctWidth>
            </wp14:sizeRelH>
            <wp14:sizeRelV relativeFrom="page">
              <wp14:pctHeight>0</wp14:pctHeight>
            </wp14:sizeRelV>
          </wp:anchor>
        </w:drawing>
      </w:r>
      <w:r>
        <w:t>Slider Displays</w:t>
      </w:r>
      <w:bookmarkEnd w:id="13"/>
    </w:p>
    <w:p w14:paraId="630DF2F0" w14:textId="292DD687" w:rsidR="00F7340B" w:rsidRDefault="00F7340B" w:rsidP="00F7340B"/>
    <w:p w14:paraId="5E8BBDC0" w14:textId="31FB5E3F" w:rsidR="00F7340B" w:rsidRDefault="00F7340B" w:rsidP="00F7340B"/>
    <w:p w14:paraId="156094C3" w14:textId="3537BBA1" w:rsidR="00F7340B" w:rsidRDefault="00F7340B" w:rsidP="00F7340B"/>
    <w:p w14:paraId="3625F192" w14:textId="76F15D00" w:rsidR="00F7340B" w:rsidRDefault="00C45CDC" w:rsidP="00C45CDC">
      <w:pPr>
        <w:pStyle w:val="Heading1"/>
      </w:pPr>
      <w:bookmarkStart w:id="14" w:name="_Toc44610981"/>
      <w:r>
        <w:lastRenderedPageBreak/>
        <w:t>Charles I of England Scotland and Ireland</w:t>
      </w:r>
      <w:bookmarkEnd w:id="14"/>
    </w:p>
    <w:tbl>
      <w:tblPr>
        <w:tblStyle w:val="TableGrid"/>
        <w:tblpPr w:leftFromText="180" w:rightFromText="180" w:vertAnchor="text" w:horzAnchor="margin" w:tblpY="120"/>
        <w:tblW w:w="15041" w:type="dxa"/>
        <w:tblLook w:val="04A0" w:firstRow="1" w:lastRow="0" w:firstColumn="1" w:lastColumn="0" w:noHBand="0" w:noVBand="1"/>
      </w:tblPr>
      <w:tblGrid>
        <w:gridCol w:w="1980"/>
        <w:gridCol w:w="992"/>
        <w:gridCol w:w="877"/>
        <w:gridCol w:w="1251"/>
        <w:gridCol w:w="9943"/>
      </w:tblGrid>
      <w:tr w:rsidR="00293CD8" w:rsidRPr="001A319F" w14:paraId="79076737" w14:textId="77777777" w:rsidTr="00293CD8">
        <w:trPr>
          <w:trHeight w:val="265"/>
        </w:trPr>
        <w:tc>
          <w:tcPr>
            <w:tcW w:w="15041" w:type="dxa"/>
            <w:gridSpan w:val="5"/>
            <w:noWrap/>
          </w:tcPr>
          <w:p w14:paraId="54B68489" w14:textId="729FDF2C" w:rsidR="00293CD8" w:rsidRPr="001A319F" w:rsidRDefault="00293CD8" w:rsidP="00293CD8">
            <w:r>
              <w:rPr>
                <w:noProof/>
              </w:rPr>
              <w:drawing>
                <wp:inline distT="0" distB="0" distL="0" distR="0" wp14:anchorId="7A4191E4" wp14:editId="6BB8840F">
                  <wp:extent cx="2182483" cy="2428564"/>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5105" cy="2475992"/>
                          </a:xfrm>
                          <a:prstGeom prst="rect">
                            <a:avLst/>
                          </a:prstGeom>
                          <a:noFill/>
                          <a:ln>
                            <a:noFill/>
                          </a:ln>
                        </pic:spPr>
                      </pic:pic>
                    </a:graphicData>
                  </a:graphic>
                </wp:inline>
              </w:drawing>
            </w:r>
          </w:p>
        </w:tc>
      </w:tr>
      <w:tr w:rsidR="00293CD8" w:rsidRPr="001A319F" w14:paraId="3FD26026" w14:textId="77777777" w:rsidTr="00293CD8">
        <w:trPr>
          <w:trHeight w:val="265"/>
        </w:trPr>
        <w:tc>
          <w:tcPr>
            <w:tcW w:w="1980" w:type="dxa"/>
            <w:noWrap/>
            <w:hideMark/>
          </w:tcPr>
          <w:p w14:paraId="2C0F94F4" w14:textId="77777777" w:rsidR="00293CD8" w:rsidRPr="001A319F" w:rsidRDefault="00293CD8" w:rsidP="00293CD8">
            <w:r w:rsidRPr="001A319F">
              <w:t>Artefact Name</w:t>
            </w:r>
          </w:p>
        </w:tc>
        <w:tc>
          <w:tcPr>
            <w:tcW w:w="992" w:type="dxa"/>
            <w:noWrap/>
            <w:hideMark/>
          </w:tcPr>
          <w:p w14:paraId="6CD224BD" w14:textId="77777777" w:rsidR="00293CD8" w:rsidRPr="001A319F" w:rsidRDefault="00293CD8" w:rsidP="00293CD8">
            <w:r w:rsidRPr="001A319F">
              <w:t>Type of Artefact</w:t>
            </w:r>
          </w:p>
        </w:tc>
        <w:tc>
          <w:tcPr>
            <w:tcW w:w="877" w:type="dxa"/>
            <w:noWrap/>
            <w:hideMark/>
          </w:tcPr>
          <w:p w14:paraId="54D8472B" w14:textId="77777777" w:rsidR="00293CD8" w:rsidRPr="001A319F" w:rsidRDefault="00293CD8" w:rsidP="00293CD8">
            <w:r w:rsidRPr="001A319F">
              <w:t>Room</w:t>
            </w:r>
          </w:p>
        </w:tc>
        <w:tc>
          <w:tcPr>
            <w:tcW w:w="1249" w:type="dxa"/>
            <w:noWrap/>
            <w:hideMark/>
          </w:tcPr>
          <w:p w14:paraId="082F14AA" w14:textId="77777777" w:rsidR="00293CD8" w:rsidRPr="001A319F" w:rsidRDefault="00293CD8" w:rsidP="00293CD8">
            <w:r w:rsidRPr="001A319F">
              <w:t>Keyword</w:t>
            </w:r>
          </w:p>
        </w:tc>
        <w:tc>
          <w:tcPr>
            <w:tcW w:w="9943" w:type="dxa"/>
            <w:noWrap/>
            <w:hideMark/>
          </w:tcPr>
          <w:p w14:paraId="113881A5" w14:textId="77777777" w:rsidR="00293CD8" w:rsidRPr="001A319F" w:rsidRDefault="00293CD8" w:rsidP="00293CD8">
            <w:r w:rsidRPr="001A319F">
              <w:t>Information</w:t>
            </w:r>
          </w:p>
        </w:tc>
      </w:tr>
      <w:tr w:rsidR="00293CD8" w:rsidRPr="001A319F" w14:paraId="1EEEC95C" w14:textId="77777777" w:rsidTr="00293CD8">
        <w:trPr>
          <w:trHeight w:val="265"/>
        </w:trPr>
        <w:tc>
          <w:tcPr>
            <w:tcW w:w="1980" w:type="dxa"/>
            <w:noWrap/>
            <w:vAlign w:val="bottom"/>
          </w:tcPr>
          <w:p w14:paraId="04BF570B" w14:textId="78EBA5EA" w:rsidR="00293CD8" w:rsidRPr="001A319F" w:rsidRDefault="00293CD8" w:rsidP="00293CD8">
            <w:r>
              <w:rPr>
                <w:rFonts w:ascii="Calibri" w:hAnsi="Calibri" w:cs="Calibri"/>
                <w:color w:val="000000"/>
              </w:rPr>
              <w:t>Charles I of England Scotland and Ireland</w:t>
            </w:r>
          </w:p>
        </w:tc>
        <w:tc>
          <w:tcPr>
            <w:tcW w:w="992" w:type="dxa"/>
            <w:noWrap/>
            <w:vAlign w:val="bottom"/>
          </w:tcPr>
          <w:p w14:paraId="3B7AEE2E" w14:textId="1F62F74F" w:rsidR="00293CD8" w:rsidRPr="001A319F" w:rsidRDefault="00293CD8" w:rsidP="00293CD8">
            <w:r>
              <w:rPr>
                <w:rFonts w:ascii="Calibri" w:hAnsi="Calibri" w:cs="Calibri"/>
                <w:color w:val="000000"/>
              </w:rPr>
              <w:t>Portrait</w:t>
            </w:r>
          </w:p>
        </w:tc>
        <w:tc>
          <w:tcPr>
            <w:tcW w:w="877" w:type="dxa"/>
            <w:noWrap/>
            <w:vAlign w:val="bottom"/>
          </w:tcPr>
          <w:p w14:paraId="7610227D" w14:textId="18E4315B" w:rsidR="00293CD8" w:rsidRPr="001A319F" w:rsidRDefault="00293CD8" w:rsidP="00293CD8">
            <w:r>
              <w:rPr>
                <w:rFonts w:ascii="Calibri" w:hAnsi="Calibri" w:cs="Calibri"/>
                <w:color w:val="000000"/>
              </w:rPr>
              <w:t>Charles I</w:t>
            </w:r>
          </w:p>
        </w:tc>
        <w:tc>
          <w:tcPr>
            <w:tcW w:w="1249" w:type="dxa"/>
            <w:noWrap/>
            <w:vAlign w:val="bottom"/>
          </w:tcPr>
          <w:p w14:paraId="6408160F" w14:textId="72716689" w:rsidR="00293CD8" w:rsidRPr="001A319F" w:rsidRDefault="00293CD8" w:rsidP="00293CD8">
            <w:r>
              <w:rPr>
                <w:rFonts w:ascii="Calibri" w:hAnsi="Calibri" w:cs="Calibri"/>
                <w:color w:val="000000"/>
              </w:rPr>
              <w:t>Prerogative</w:t>
            </w:r>
          </w:p>
        </w:tc>
        <w:tc>
          <w:tcPr>
            <w:tcW w:w="9943" w:type="dxa"/>
            <w:noWrap/>
            <w:vAlign w:val="bottom"/>
          </w:tcPr>
          <w:p w14:paraId="25433902" w14:textId="1ECF770D" w:rsidR="00293CD8" w:rsidRPr="001A319F" w:rsidRDefault="00293CD8" w:rsidP="00293CD8">
            <w:r>
              <w:rPr>
                <w:rFonts w:ascii="Calibri" w:hAnsi="Calibri" w:cs="Calibri"/>
                <w:color w:val="000000"/>
              </w:rPr>
              <w:t xml:space="preserve">Charles believed absolutely in the Divine Right of Kings and this caused many issues between him and his parliaments. In </w:t>
            </w:r>
            <w:proofErr w:type="spellStart"/>
            <w:r>
              <w:rPr>
                <w:rFonts w:ascii="Calibri" w:hAnsi="Calibri" w:cs="Calibri"/>
                <w:color w:val="000000"/>
              </w:rPr>
              <w:t>once</w:t>
            </w:r>
            <w:proofErr w:type="spellEnd"/>
            <w:r>
              <w:rPr>
                <w:rFonts w:ascii="Calibri" w:hAnsi="Calibri" w:cs="Calibri"/>
                <w:color w:val="000000"/>
              </w:rPr>
              <w:t xml:space="preserve"> instance, he dissolved Parliament when they attempted to impeach his favourite, and his friend, the Duke of Buckingham.  Disagreement with Parliament resumed when the speaker refused to put forward three resolutions hostile to the King and was forcibly held in his seat while a vote was passed. Charles threatened to send in troops and dissolved Parliament for eleven years from 1629-1640.</w:t>
            </w:r>
          </w:p>
        </w:tc>
      </w:tr>
      <w:tr w:rsidR="00293CD8" w:rsidRPr="001A319F" w14:paraId="7B754DC3" w14:textId="77777777" w:rsidTr="00293CD8">
        <w:trPr>
          <w:trHeight w:val="265"/>
        </w:trPr>
        <w:tc>
          <w:tcPr>
            <w:tcW w:w="1980" w:type="dxa"/>
            <w:noWrap/>
            <w:vAlign w:val="bottom"/>
          </w:tcPr>
          <w:p w14:paraId="49AF9AC6" w14:textId="41348E6A" w:rsidR="00293CD8" w:rsidRPr="001A319F" w:rsidRDefault="00293CD8" w:rsidP="00293CD8">
            <w:r>
              <w:rPr>
                <w:rFonts w:ascii="Calibri" w:hAnsi="Calibri" w:cs="Calibri"/>
                <w:color w:val="000000"/>
              </w:rPr>
              <w:t>Charles I of England Scotland and Ireland</w:t>
            </w:r>
          </w:p>
        </w:tc>
        <w:tc>
          <w:tcPr>
            <w:tcW w:w="992" w:type="dxa"/>
            <w:noWrap/>
            <w:vAlign w:val="bottom"/>
          </w:tcPr>
          <w:p w14:paraId="70D17B4A" w14:textId="29A0111A" w:rsidR="00293CD8" w:rsidRPr="001A319F" w:rsidRDefault="00293CD8" w:rsidP="00293CD8">
            <w:r>
              <w:rPr>
                <w:rFonts w:ascii="Calibri" w:hAnsi="Calibri" w:cs="Calibri"/>
                <w:color w:val="000000"/>
              </w:rPr>
              <w:t>Portrait</w:t>
            </w:r>
          </w:p>
        </w:tc>
        <w:tc>
          <w:tcPr>
            <w:tcW w:w="877" w:type="dxa"/>
            <w:noWrap/>
            <w:vAlign w:val="bottom"/>
          </w:tcPr>
          <w:p w14:paraId="2F73AC29" w14:textId="725D90C1" w:rsidR="00293CD8" w:rsidRPr="001A319F" w:rsidRDefault="00293CD8" w:rsidP="00293CD8">
            <w:r>
              <w:rPr>
                <w:rFonts w:ascii="Calibri" w:hAnsi="Calibri" w:cs="Calibri"/>
                <w:color w:val="000000"/>
              </w:rPr>
              <w:t>Charles I</w:t>
            </w:r>
          </w:p>
        </w:tc>
        <w:tc>
          <w:tcPr>
            <w:tcW w:w="1249" w:type="dxa"/>
            <w:noWrap/>
            <w:vAlign w:val="bottom"/>
          </w:tcPr>
          <w:p w14:paraId="03A0787D" w14:textId="011641B2" w:rsidR="00293CD8" w:rsidRPr="001A319F" w:rsidRDefault="00293CD8" w:rsidP="00293CD8">
            <w:r>
              <w:rPr>
                <w:rFonts w:ascii="Calibri" w:hAnsi="Calibri" w:cs="Calibri"/>
                <w:color w:val="000000"/>
              </w:rPr>
              <w:t>Personal Rule</w:t>
            </w:r>
          </w:p>
        </w:tc>
        <w:tc>
          <w:tcPr>
            <w:tcW w:w="9943" w:type="dxa"/>
            <w:noWrap/>
            <w:vAlign w:val="bottom"/>
          </w:tcPr>
          <w:p w14:paraId="3E3B13D9" w14:textId="15C8DA44" w:rsidR="00293CD8" w:rsidRPr="001A319F" w:rsidRDefault="00293CD8" w:rsidP="00293CD8">
            <w:r>
              <w:rPr>
                <w:rFonts w:ascii="Calibri" w:hAnsi="Calibri" w:cs="Calibri"/>
                <w:color w:val="000000"/>
              </w:rPr>
              <w:t xml:space="preserve">From 1629 – 1640, Charles ruled without calling Parliament. This period was known as the “Personal Rule”. Charles didn’t intend to never call a Parliament again but would once Parliament </w:t>
            </w:r>
            <w:proofErr w:type="gramStart"/>
            <w:r>
              <w:rPr>
                <w:rFonts w:ascii="Calibri" w:hAnsi="Calibri" w:cs="Calibri"/>
                <w:color w:val="000000"/>
              </w:rPr>
              <w:t>understood</w:t>
            </w:r>
            <w:proofErr w:type="gramEnd"/>
            <w:r>
              <w:rPr>
                <w:rFonts w:ascii="Calibri" w:hAnsi="Calibri" w:cs="Calibri"/>
                <w:color w:val="000000"/>
              </w:rPr>
              <w:t xml:space="preserve"> him. Eventually, Charles would run out of money and would be forced to call a Parliament, it would be given the name “the Long Parliament” in 1640 and they would go back to fighting each other. </w:t>
            </w:r>
          </w:p>
        </w:tc>
      </w:tr>
      <w:tr w:rsidR="00293CD8" w:rsidRPr="001A319F" w14:paraId="3F415576" w14:textId="77777777" w:rsidTr="00293CD8">
        <w:trPr>
          <w:trHeight w:val="265"/>
        </w:trPr>
        <w:tc>
          <w:tcPr>
            <w:tcW w:w="1980" w:type="dxa"/>
            <w:noWrap/>
            <w:vAlign w:val="bottom"/>
          </w:tcPr>
          <w:p w14:paraId="5E351B30" w14:textId="63A7DFF3" w:rsidR="00293CD8" w:rsidRPr="001A319F" w:rsidRDefault="00293CD8" w:rsidP="00293CD8">
            <w:r>
              <w:rPr>
                <w:rFonts w:ascii="Calibri" w:hAnsi="Calibri" w:cs="Calibri"/>
                <w:color w:val="000000"/>
              </w:rPr>
              <w:t>Charles I of England Scotland and Ireland</w:t>
            </w:r>
          </w:p>
        </w:tc>
        <w:tc>
          <w:tcPr>
            <w:tcW w:w="992" w:type="dxa"/>
            <w:noWrap/>
            <w:vAlign w:val="bottom"/>
          </w:tcPr>
          <w:p w14:paraId="3660E943" w14:textId="5B971A89" w:rsidR="00293CD8" w:rsidRPr="001A319F" w:rsidRDefault="00293CD8" w:rsidP="00293CD8">
            <w:r>
              <w:rPr>
                <w:rFonts w:ascii="Calibri" w:hAnsi="Calibri" w:cs="Calibri"/>
                <w:color w:val="000000"/>
              </w:rPr>
              <w:t>Portrait</w:t>
            </w:r>
          </w:p>
        </w:tc>
        <w:tc>
          <w:tcPr>
            <w:tcW w:w="877" w:type="dxa"/>
            <w:noWrap/>
            <w:vAlign w:val="bottom"/>
          </w:tcPr>
          <w:p w14:paraId="3EE18D9A" w14:textId="493D90CF" w:rsidR="00293CD8" w:rsidRPr="001A319F" w:rsidRDefault="00293CD8" w:rsidP="00293CD8">
            <w:r>
              <w:rPr>
                <w:rFonts w:ascii="Calibri" w:hAnsi="Calibri" w:cs="Calibri"/>
                <w:color w:val="000000"/>
              </w:rPr>
              <w:t>Charles I</w:t>
            </w:r>
          </w:p>
        </w:tc>
        <w:tc>
          <w:tcPr>
            <w:tcW w:w="1249" w:type="dxa"/>
            <w:noWrap/>
            <w:vAlign w:val="bottom"/>
          </w:tcPr>
          <w:p w14:paraId="6E0213C0" w14:textId="6128EB07" w:rsidR="00293CD8" w:rsidRPr="001A319F" w:rsidRDefault="00293CD8" w:rsidP="00293CD8">
            <w:r>
              <w:rPr>
                <w:rFonts w:ascii="Calibri" w:hAnsi="Calibri" w:cs="Calibri"/>
                <w:color w:val="000000"/>
              </w:rPr>
              <w:t>Civil War</w:t>
            </w:r>
          </w:p>
        </w:tc>
        <w:tc>
          <w:tcPr>
            <w:tcW w:w="9943" w:type="dxa"/>
            <w:noWrap/>
            <w:vAlign w:val="bottom"/>
          </w:tcPr>
          <w:p w14:paraId="60BC9F8A" w14:textId="5638AC40" w:rsidR="00293CD8" w:rsidRPr="001A319F" w:rsidRDefault="00293CD8" w:rsidP="00293CD8">
            <w:r>
              <w:rPr>
                <w:rFonts w:ascii="Calibri" w:hAnsi="Calibri" w:cs="Calibri"/>
                <w:color w:val="000000"/>
              </w:rPr>
              <w:t xml:space="preserve">At last, Charles felt that Parliament went </w:t>
            </w:r>
            <w:proofErr w:type="spellStart"/>
            <w:r>
              <w:rPr>
                <w:rFonts w:ascii="Calibri" w:hAnsi="Calibri" w:cs="Calibri"/>
                <w:color w:val="000000"/>
              </w:rPr>
              <w:t>to</w:t>
            </w:r>
            <w:proofErr w:type="spellEnd"/>
            <w:r>
              <w:rPr>
                <w:rFonts w:ascii="Calibri" w:hAnsi="Calibri" w:cs="Calibri"/>
                <w:color w:val="000000"/>
              </w:rPr>
              <w:t xml:space="preserve"> far when their grievances where presented to him in the “Grand Remonstrance”. Charles would then have the five members impeached and attempted to arrest them for high treason, but they were gone when he arrived at Parliament. He would flee London and raise the Royalist standard at Nottingham, marking the outbreak of the English Civil war, lasting from 1642 – 1646.</w:t>
            </w:r>
          </w:p>
        </w:tc>
      </w:tr>
      <w:tr w:rsidR="00293CD8" w:rsidRPr="001A319F" w14:paraId="14D3C030" w14:textId="77777777" w:rsidTr="00293CD8">
        <w:trPr>
          <w:trHeight w:val="265"/>
        </w:trPr>
        <w:tc>
          <w:tcPr>
            <w:tcW w:w="1980" w:type="dxa"/>
            <w:noWrap/>
            <w:vAlign w:val="bottom"/>
          </w:tcPr>
          <w:p w14:paraId="48787206" w14:textId="26CE4221" w:rsidR="00293CD8" w:rsidRPr="001A319F" w:rsidRDefault="00293CD8" w:rsidP="00293CD8">
            <w:r>
              <w:rPr>
                <w:rFonts w:ascii="Calibri" w:hAnsi="Calibri" w:cs="Calibri"/>
                <w:color w:val="000000"/>
              </w:rPr>
              <w:lastRenderedPageBreak/>
              <w:t>Charles I of England Scotland and Ireland</w:t>
            </w:r>
          </w:p>
        </w:tc>
        <w:tc>
          <w:tcPr>
            <w:tcW w:w="992" w:type="dxa"/>
            <w:noWrap/>
            <w:vAlign w:val="bottom"/>
          </w:tcPr>
          <w:p w14:paraId="4FBB2812" w14:textId="0F65FF3A" w:rsidR="00293CD8" w:rsidRPr="001A319F" w:rsidRDefault="00293CD8" w:rsidP="00293CD8">
            <w:r>
              <w:rPr>
                <w:rFonts w:ascii="Calibri" w:hAnsi="Calibri" w:cs="Calibri"/>
                <w:color w:val="000000"/>
              </w:rPr>
              <w:t>Portrait</w:t>
            </w:r>
          </w:p>
        </w:tc>
        <w:tc>
          <w:tcPr>
            <w:tcW w:w="877" w:type="dxa"/>
            <w:noWrap/>
            <w:vAlign w:val="bottom"/>
          </w:tcPr>
          <w:p w14:paraId="59FD16D9" w14:textId="4730B3D6" w:rsidR="00293CD8" w:rsidRPr="001A319F" w:rsidRDefault="00293CD8" w:rsidP="00293CD8">
            <w:r>
              <w:rPr>
                <w:rFonts w:ascii="Calibri" w:hAnsi="Calibri" w:cs="Calibri"/>
                <w:color w:val="000000"/>
              </w:rPr>
              <w:t>Charles I</w:t>
            </w:r>
          </w:p>
        </w:tc>
        <w:tc>
          <w:tcPr>
            <w:tcW w:w="1249" w:type="dxa"/>
            <w:noWrap/>
            <w:vAlign w:val="bottom"/>
          </w:tcPr>
          <w:p w14:paraId="5D627AA4" w14:textId="0DAE394D" w:rsidR="00293CD8" w:rsidRPr="001A319F" w:rsidRDefault="00293CD8" w:rsidP="00293CD8">
            <w:r>
              <w:rPr>
                <w:rFonts w:ascii="Calibri" w:hAnsi="Calibri" w:cs="Calibri"/>
                <w:color w:val="000000"/>
              </w:rPr>
              <w:t>Execution</w:t>
            </w:r>
          </w:p>
        </w:tc>
        <w:tc>
          <w:tcPr>
            <w:tcW w:w="9943" w:type="dxa"/>
            <w:noWrap/>
            <w:vAlign w:val="bottom"/>
          </w:tcPr>
          <w:p w14:paraId="2607D06E" w14:textId="728EE3CA" w:rsidR="00293CD8" w:rsidRPr="001A319F" w:rsidRDefault="00293CD8" w:rsidP="00293CD8">
            <w:r>
              <w:rPr>
                <w:rFonts w:ascii="Calibri" w:hAnsi="Calibri" w:cs="Calibri"/>
                <w:color w:val="000000"/>
              </w:rPr>
              <w:t>After Charles surrendered to the Parliamentarians in 1646, they initially offered allow Charles to remain King but with a written constitution. However, Charles was incredibly stubborn and refused to surrender his Divine right of Kings ideology. He would later escape and then recruit the Scottish to fight the parliamentarians. This was known as the second English civil war. This led to Charles being labelled a “man of blood” and he would stand trial for crimes against the people of England. The outcome of the trial would be his execution. In January 1649, he would be executed by beheading outside the banqueting hall at Whitehall. His execution led to England becoming a republic.</w:t>
            </w:r>
          </w:p>
        </w:tc>
      </w:tr>
    </w:tbl>
    <w:p w14:paraId="2489C77B" w14:textId="6161F61B" w:rsidR="00293CD8" w:rsidRDefault="00293CD8" w:rsidP="00293CD8"/>
    <w:p w14:paraId="062B4261" w14:textId="449E2B2D" w:rsidR="00293CD8" w:rsidRDefault="00293CD8" w:rsidP="00293CD8"/>
    <w:p w14:paraId="02EB3013" w14:textId="139FEA66" w:rsidR="00293CD8" w:rsidRDefault="00293CD8" w:rsidP="00293CD8"/>
    <w:p w14:paraId="78F005F3" w14:textId="2B212348" w:rsidR="00293CD8" w:rsidRDefault="00293CD8" w:rsidP="00293CD8"/>
    <w:p w14:paraId="31533921" w14:textId="60C374C3" w:rsidR="00293CD8" w:rsidRDefault="00293CD8" w:rsidP="00293CD8"/>
    <w:p w14:paraId="45634B82" w14:textId="0D549EEF" w:rsidR="00293CD8" w:rsidRDefault="00293CD8" w:rsidP="00293CD8"/>
    <w:p w14:paraId="0261EF19" w14:textId="021E555F" w:rsidR="00293CD8" w:rsidRDefault="00293CD8" w:rsidP="00293CD8"/>
    <w:p w14:paraId="60BDD555" w14:textId="6DAE1B14" w:rsidR="00293CD8" w:rsidRDefault="00293CD8" w:rsidP="00293CD8"/>
    <w:p w14:paraId="4B51B478" w14:textId="18853025" w:rsidR="00293CD8" w:rsidRDefault="00293CD8" w:rsidP="00293CD8"/>
    <w:p w14:paraId="4894B908" w14:textId="0C8B4D96" w:rsidR="00293CD8" w:rsidRDefault="00293CD8" w:rsidP="00293CD8"/>
    <w:p w14:paraId="572C39A0" w14:textId="56AB8990" w:rsidR="00293CD8" w:rsidRDefault="00293CD8" w:rsidP="00293CD8"/>
    <w:p w14:paraId="0DC93C5F" w14:textId="7C1DC0EE" w:rsidR="00293CD8" w:rsidRDefault="00293CD8" w:rsidP="00293CD8"/>
    <w:p w14:paraId="1C7F620D" w14:textId="5DE13C4D" w:rsidR="00293CD8" w:rsidRDefault="00293CD8" w:rsidP="00293CD8"/>
    <w:p w14:paraId="24D33CED" w14:textId="56D5199A" w:rsidR="00293CD8" w:rsidRDefault="00293CD8" w:rsidP="00293CD8"/>
    <w:p w14:paraId="48440A0D" w14:textId="75427E25" w:rsidR="00293CD8" w:rsidRDefault="00293CD8" w:rsidP="00293CD8"/>
    <w:p w14:paraId="12EE4116" w14:textId="5943B558" w:rsidR="00293CD8" w:rsidRDefault="00293CD8" w:rsidP="00293CD8"/>
    <w:p w14:paraId="1590CE55" w14:textId="5FD776AF" w:rsidR="00293CD8" w:rsidRDefault="00293CD8" w:rsidP="00293CD8">
      <w:pPr>
        <w:pStyle w:val="Heading1"/>
      </w:pPr>
      <w:bookmarkStart w:id="15" w:name="_Toc44610982"/>
      <w:r>
        <w:lastRenderedPageBreak/>
        <w:t>Charles Stuart Prince of Wales</w:t>
      </w:r>
      <w:bookmarkEnd w:id="15"/>
    </w:p>
    <w:tbl>
      <w:tblPr>
        <w:tblStyle w:val="TableGrid"/>
        <w:tblpPr w:leftFromText="180" w:rightFromText="180" w:vertAnchor="text" w:horzAnchor="margin" w:tblpY="120"/>
        <w:tblW w:w="15015" w:type="dxa"/>
        <w:tblLook w:val="04A0" w:firstRow="1" w:lastRow="0" w:firstColumn="1" w:lastColumn="0" w:noHBand="0" w:noVBand="1"/>
      </w:tblPr>
      <w:tblGrid>
        <w:gridCol w:w="1980"/>
        <w:gridCol w:w="1559"/>
        <w:gridCol w:w="888"/>
        <w:gridCol w:w="1290"/>
        <w:gridCol w:w="9298"/>
      </w:tblGrid>
      <w:tr w:rsidR="00293CD8" w:rsidRPr="001A319F" w14:paraId="3A290294" w14:textId="77777777" w:rsidTr="00293CD8">
        <w:trPr>
          <w:trHeight w:val="265"/>
        </w:trPr>
        <w:tc>
          <w:tcPr>
            <w:tcW w:w="15015" w:type="dxa"/>
            <w:gridSpan w:val="5"/>
            <w:noWrap/>
          </w:tcPr>
          <w:p w14:paraId="218D05EC" w14:textId="09380125" w:rsidR="00293CD8" w:rsidRPr="001A319F" w:rsidRDefault="00F0736C" w:rsidP="00293CD8">
            <w:r>
              <w:rPr>
                <w:noProof/>
              </w:rPr>
              <w:drawing>
                <wp:inline distT="0" distB="0" distL="0" distR="0" wp14:anchorId="4490A00A" wp14:editId="16791698">
                  <wp:extent cx="2088415" cy="2544792"/>
                  <wp:effectExtent l="0" t="0" r="762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14772" cy="2576908"/>
                          </a:xfrm>
                          <a:prstGeom prst="rect">
                            <a:avLst/>
                          </a:prstGeom>
                          <a:noFill/>
                          <a:ln>
                            <a:noFill/>
                          </a:ln>
                        </pic:spPr>
                      </pic:pic>
                    </a:graphicData>
                  </a:graphic>
                </wp:inline>
              </w:drawing>
            </w:r>
          </w:p>
        </w:tc>
      </w:tr>
      <w:tr w:rsidR="00293CD8" w:rsidRPr="001A319F" w14:paraId="52B2221D" w14:textId="77777777" w:rsidTr="00293CD8">
        <w:trPr>
          <w:trHeight w:val="265"/>
        </w:trPr>
        <w:tc>
          <w:tcPr>
            <w:tcW w:w="1980" w:type="dxa"/>
            <w:noWrap/>
            <w:hideMark/>
          </w:tcPr>
          <w:p w14:paraId="5254CB6B" w14:textId="77777777" w:rsidR="00293CD8" w:rsidRPr="001A319F" w:rsidRDefault="00293CD8" w:rsidP="00293CD8">
            <w:r w:rsidRPr="001A319F">
              <w:t>Artefact Name</w:t>
            </w:r>
          </w:p>
        </w:tc>
        <w:tc>
          <w:tcPr>
            <w:tcW w:w="1559" w:type="dxa"/>
            <w:noWrap/>
            <w:hideMark/>
          </w:tcPr>
          <w:p w14:paraId="1A0CB80B" w14:textId="77777777" w:rsidR="00293CD8" w:rsidRPr="001A319F" w:rsidRDefault="00293CD8" w:rsidP="00293CD8">
            <w:r w:rsidRPr="001A319F">
              <w:t>Type of Artefact</w:t>
            </w:r>
          </w:p>
        </w:tc>
        <w:tc>
          <w:tcPr>
            <w:tcW w:w="888" w:type="dxa"/>
            <w:noWrap/>
            <w:hideMark/>
          </w:tcPr>
          <w:p w14:paraId="74FD2E3F" w14:textId="77777777" w:rsidR="00293CD8" w:rsidRPr="001A319F" w:rsidRDefault="00293CD8" w:rsidP="00293CD8">
            <w:r w:rsidRPr="001A319F">
              <w:t>Room</w:t>
            </w:r>
          </w:p>
        </w:tc>
        <w:tc>
          <w:tcPr>
            <w:tcW w:w="1290" w:type="dxa"/>
            <w:noWrap/>
            <w:hideMark/>
          </w:tcPr>
          <w:p w14:paraId="2FE42631" w14:textId="77777777" w:rsidR="00293CD8" w:rsidRPr="001A319F" w:rsidRDefault="00293CD8" w:rsidP="00293CD8">
            <w:r w:rsidRPr="001A319F">
              <w:t>Keyword</w:t>
            </w:r>
          </w:p>
        </w:tc>
        <w:tc>
          <w:tcPr>
            <w:tcW w:w="9298" w:type="dxa"/>
            <w:noWrap/>
            <w:hideMark/>
          </w:tcPr>
          <w:p w14:paraId="5E99F0A7" w14:textId="77777777" w:rsidR="00293CD8" w:rsidRPr="001A319F" w:rsidRDefault="00293CD8" w:rsidP="00293CD8">
            <w:r w:rsidRPr="001A319F">
              <w:t>Information</w:t>
            </w:r>
          </w:p>
        </w:tc>
      </w:tr>
      <w:tr w:rsidR="00293CD8" w:rsidRPr="001A319F" w14:paraId="1436A93E" w14:textId="77777777" w:rsidTr="00293CD8">
        <w:trPr>
          <w:trHeight w:val="265"/>
        </w:trPr>
        <w:tc>
          <w:tcPr>
            <w:tcW w:w="1980" w:type="dxa"/>
            <w:noWrap/>
            <w:vAlign w:val="bottom"/>
          </w:tcPr>
          <w:p w14:paraId="16D39E82" w14:textId="102A8D11" w:rsidR="00293CD8" w:rsidRPr="001A319F" w:rsidRDefault="00293CD8" w:rsidP="00293CD8">
            <w:r>
              <w:rPr>
                <w:rFonts w:ascii="Calibri" w:hAnsi="Calibri" w:cs="Calibri"/>
                <w:color w:val="000000"/>
              </w:rPr>
              <w:t>Charles Stuart Prince of Wales</w:t>
            </w:r>
          </w:p>
        </w:tc>
        <w:tc>
          <w:tcPr>
            <w:tcW w:w="1559" w:type="dxa"/>
            <w:noWrap/>
            <w:vAlign w:val="bottom"/>
          </w:tcPr>
          <w:p w14:paraId="4F74B140" w14:textId="049F0CE9" w:rsidR="00293CD8" w:rsidRPr="001A319F" w:rsidRDefault="00293CD8" w:rsidP="00293CD8">
            <w:r>
              <w:rPr>
                <w:rFonts w:ascii="Calibri" w:hAnsi="Calibri" w:cs="Calibri"/>
                <w:color w:val="000000"/>
              </w:rPr>
              <w:t>Portrait</w:t>
            </w:r>
          </w:p>
        </w:tc>
        <w:tc>
          <w:tcPr>
            <w:tcW w:w="888" w:type="dxa"/>
            <w:noWrap/>
            <w:vAlign w:val="bottom"/>
          </w:tcPr>
          <w:p w14:paraId="4AC0BDCA" w14:textId="0AFEE66C" w:rsidR="00293CD8" w:rsidRPr="001A319F" w:rsidRDefault="00293CD8" w:rsidP="00293CD8">
            <w:r>
              <w:rPr>
                <w:rFonts w:ascii="Calibri" w:hAnsi="Calibri" w:cs="Calibri"/>
                <w:color w:val="000000"/>
              </w:rPr>
              <w:t>Charles I</w:t>
            </w:r>
          </w:p>
        </w:tc>
        <w:tc>
          <w:tcPr>
            <w:tcW w:w="1290" w:type="dxa"/>
            <w:noWrap/>
            <w:vAlign w:val="bottom"/>
          </w:tcPr>
          <w:p w14:paraId="5F3DCA8B" w14:textId="2CE5E7FA" w:rsidR="00293CD8" w:rsidRPr="001A319F" w:rsidRDefault="00293CD8" w:rsidP="00293CD8">
            <w:r>
              <w:rPr>
                <w:rFonts w:ascii="Calibri" w:hAnsi="Calibri" w:cs="Calibri"/>
                <w:color w:val="000000"/>
              </w:rPr>
              <w:t>Who?</w:t>
            </w:r>
          </w:p>
        </w:tc>
        <w:tc>
          <w:tcPr>
            <w:tcW w:w="9298" w:type="dxa"/>
            <w:noWrap/>
            <w:vAlign w:val="bottom"/>
          </w:tcPr>
          <w:p w14:paraId="6090205E" w14:textId="46D6B109" w:rsidR="00293CD8" w:rsidRPr="001A319F" w:rsidRDefault="00293CD8" w:rsidP="00293CD8">
            <w:r>
              <w:rPr>
                <w:rFonts w:ascii="Calibri" w:hAnsi="Calibri" w:cs="Calibri"/>
                <w:color w:val="000000"/>
              </w:rPr>
              <w:t>This is Charles Stuart, the eldest surviving son of Charles I and Henrietta Maria. He was born on the 29th May 1630 and replaced his older brother, Charles James, who died shortly after birth.</w:t>
            </w:r>
          </w:p>
        </w:tc>
      </w:tr>
      <w:tr w:rsidR="00293CD8" w:rsidRPr="001A319F" w14:paraId="6AE69C01" w14:textId="77777777" w:rsidTr="00293CD8">
        <w:trPr>
          <w:trHeight w:val="265"/>
        </w:trPr>
        <w:tc>
          <w:tcPr>
            <w:tcW w:w="1980" w:type="dxa"/>
            <w:noWrap/>
            <w:vAlign w:val="bottom"/>
          </w:tcPr>
          <w:p w14:paraId="10076301" w14:textId="3954407B" w:rsidR="00293CD8" w:rsidRPr="001A319F" w:rsidRDefault="00293CD8" w:rsidP="00293CD8">
            <w:r>
              <w:rPr>
                <w:rFonts w:ascii="Calibri" w:hAnsi="Calibri" w:cs="Calibri"/>
                <w:color w:val="000000"/>
              </w:rPr>
              <w:t>Charles Stuart Prince of Wales</w:t>
            </w:r>
          </w:p>
        </w:tc>
        <w:tc>
          <w:tcPr>
            <w:tcW w:w="1559" w:type="dxa"/>
            <w:noWrap/>
            <w:vAlign w:val="bottom"/>
          </w:tcPr>
          <w:p w14:paraId="066DC8AD" w14:textId="11B3C16C" w:rsidR="00293CD8" w:rsidRPr="001A319F" w:rsidRDefault="00293CD8" w:rsidP="00293CD8">
            <w:r>
              <w:rPr>
                <w:rFonts w:ascii="Calibri" w:hAnsi="Calibri" w:cs="Calibri"/>
                <w:color w:val="000000"/>
              </w:rPr>
              <w:t>Portrait</w:t>
            </w:r>
          </w:p>
        </w:tc>
        <w:tc>
          <w:tcPr>
            <w:tcW w:w="888" w:type="dxa"/>
            <w:noWrap/>
            <w:vAlign w:val="bottom"/>
          </w:tcPr>
          <w:p w14:paraId="3CB847E0" w14:textId="5A41AA3C" w:rsidR="00293CD8" w:rsidRPr="001A319F" w:rsidRDefault="00293CD8" w:rsidP="00293CD8">
            <w:r>
              <w:rPr>
                <w:rFonts w:ascii="Calibri" w:hAnsi="Calibri" w:cs="Calibri"/>
                <w:color w:val="000000"/>
              </w:rPr>
              <w:t>Charles I</w:t>
            </w:r>
          </w:p>
        </w:tc>
        <w:tc>
          <w:tcPr>
            <w:tcW w:w="1290" w:type="dxa"/>
            <w:noWrap/>
            <w:vAlign w:val="bottom"/>
          </w:tcPr>
          <w:p w14:paraId="04AA2A9B" w14:textId="5F6D841B" w:rsidR="00293CD8" w:rsidRPr="001A319F" w:rsidRDefault="00293CD8" w:rsidP="00293CD8">
            <w:r>
              <w:rPr>
                <w:rFonts w:ascii="Calibri" w:hAnsi="Calibri" w:cs="Calibri"/>
                <w:color w:val="000000"/>
              </w:rPr>
              <w:t>Appearance</w:t>
            </w:r>
          </w:p>
        </w:tc>
        <w:tc>
          <w:tcPr>
            <w:tcW w:w="9298" w:type="dxa"/>
            <w:noWrap/>
            <w:vAlign w:val="bottom"/>
          </w:tcPr>
          <w:p w14:paraId="0F3121B3" w14:textId="3ACACC86" w:rsidR="00293CD8" w:rsidRPr="001A319F" w:rsidRDefault="00293CD8" w:rsidP="00293CD8">
            <w:r>
              <w:rPr>
                <w:rFonts w:ascii="Calibri" w:hAnsi="Calibri" w:cs="Calibri"/>
                <w:color w:val="000000"/>
              </w:rPr>
              <w:t xml:space="preserve">Charles' appearance was anything but English, with his sensuous curling mouth, dark complexion, black </w:t>
            </w:r>
            <w:proofErr w:type="gramStart"/>
            <w:r>
              <w:rPr>
                <w:rFonts w:ascii="Calibri" w:hAnsi="Calibri" w:cs="Calibri"/>
                <w:color w:val="000000"/>
              </w:rPr>
              <w:t>hair</w:t>
            </w:r>
            <w:proofErr w:type="gramEnd"/>
            <w:r>
              <w:rPr>
                <w:rFonts w:ascii="Calibri" w:hAnsi="Calibri" w:cs="Calibri"/>
                <w:color w:val="000000"/>
              </w:rPr>
              <w:t xml:space="preserve"> and dark brown eyes, he much resembled his Italian maternal grandmother, Marie de Medici. </w:t>
            </w:r>
          </w:p>
        </w:tc>
      </w:tr>
      <w:tr w:rsidR="00293CD8" w:rsidRPr="001A319F" w14:paraId="4355F9B8" w14:textId="77777777" w:rsidTr="00293CD8">
        <w:trPr>
          <w:trHeight w:val="265"/>
        </w:trPr>
        <w:tc>
          <w:tcPr>
            <w:tcW w:w="1980" w:type="dxa"/>
            <w:noWrap/>
            <w:vAlign w:val="bottom"/>
          </w:tcPr>
          <w:p w14:paraId="2BFBB33F" w14:textId="6BFFC77E" w:rsidR="00293CD8" w:rsidRPr="001A319F" w:rsidRDefault="00293CD8" w:rsidP="00293CD8">
            <w:r>
              <w:rPr>
                <w:rFonts w:ascii="Calibri" w:hAnsi="Calibri" w:cs="Calibri"/>
                <w:color w:val="000000"/>
              </w:rPr>
              <w:t>Charles Stuart Prince of Wales</w:t>
            </w:r>
          </w:p>
        </w:tc>
        <w:tc>
          <w:tcPr>
            <w:tcW w:w="1559" w:type="dxa"/>
            <w:noWrap/>
            <w:vAlign w:val="bottom"/>
          </w:tcPr>
          <w:p w14:paraId="72184C7A" w14:textId="46FA7D78" w:rsidR="00293CD8" w:rsidRPr="001A319F" w:rsidRDefault="00293CD8" w:rsidP="00293CD8">
            <w:r>
              <w:rPr>
                <w:rFonts w:ascii="Calibri" w:hAnsi="Calibri" w:cs="Calibri"/>
                <w:color w:val="000000"/>
              </w:rPr>
              <w:t>Portrait</w:t>
            </w:r>
          </w:p>
        </w:tc>
        <w:tc>
          <w:tcPr>
            <w:tcW w:w="888" w:type="dxa"/>
            <w:noWrap/>
            <w:vAlign w:val="bottom"/>
          </w:tcPr>
          <w:p w14:paraId="293AE74C" w14:textId="7764FD27" w:rsidR="00293CD8" w:rsidRPr="001A319F" w:rsidRDefault="00293CD8" w:rsidP="00293CD8">
            <w:r>
              <w:rPr>
                <w:rFonts w:ascii="Calibri" w:hAnsi="Calibri" w:cs="Calibri"/>
                <w:color w:val="000000"/>
              </w:rPr>
              <w:t>Charles I</w:t>
            </w:r>
          </w:p>
        </w:tc>
        <w:tc>
          <w:tcPr>
            <w:tcW w:w="1290" w:type="dxa"/>
            <w:noWrap/>
            <w:vAlign w:val="bottom"/>
          </w:tcPr>
          <w:p w14:paraId="53C81591" w14:textId="4D4808FC" w:rsidR="00293CD8" w:rsidRPr="001A319F" w:rsidRDefault="00293CD8" w:rsidP="00293CD8">
            <w:r>
              <w:rPr>
                <w:rFonts w:ascii="Calibri" w:hAnsi="Calibri" w:cs="Calibri"/>
                <w:color w:val="000000"/>
              </w:rPr>
              <w:t>Fugitive</w:t>
            </w:r>
          </w:p>
        </w:tc>
        <w:tc>
          <w:tcPr>
            <w:tcW w:w="9298" w:type="dxa"/>
            <w:noWrap/>
            <w:vAlign w:val="bottom"/>
          </w:tcPr>
          <w:p w14:paraId="3DF0360A" w14:textId="54346DC6" w:rsidR="00293CD8" w:rsidRPr="001A319F" w:rsidRDefault="00293CD8" w:rsidP="00293CD8">
            <w:r>
              <w:rPr>
                <w:rFonts w:ascii="Calibri" w:hAnsi="Calibri" w:cs="Calibri"/>
                <w:color w:val="000000"/>
              </w:rPr>
              <w:t xml:space="preserve">After the execution of his father, Charles allied himself with the Scottish and attacked England, before they were attacked. He was beaten in the short Battle of Worcester in 1651 and was forced to flee. He spent 6 weeks as a fugitive in England. To avoid capture, he cut his hair short, wore leather breeches, a felt hat and faked a country accent. He once spent a day hiding in an oak tree at Boscobel House, whilst Parliamentarian supporters searched the area. </w:t>
            </w:r>
          </w:p>
        </w:tc>
      </w:tr>
      <w:tr w:rsidR="00293CD8" w:rsidRPr="001A319F" w14:paraId="029607B3" w14:textId="77777777" w:rsidTr="00293CD8">
        <w:trPr>
          <w:trHeight w:val="265"/>
        </w:trPr>
        <w:tc>
          <w:tcPr>
            <w:tcW w:w="1980" w:type="dxa"/>
            <w:noWrap/>
            <w:vAlign w:val="bottom"/>
          </w:tcPr>
          <w:p w14:paraId="5459EAC0" w14:textId="6DC97F90" w:rsidR="00293CD8" w:rsidRPr="001A319F" w:rsidRDefault="00293CD8" w:rsidP="00293CD8">
            <w:r>
              <w:rPr>
                <w:rFonts w:ascii="Calibri" w:hAnsi="Calibri" w:cs="Calibri"/>
                <w:color w:val="000000"/>
              </w:rPr>
              <w:t>Charles Stuart Prince of Wales</w:t>
            </w:r>
          </w:p>
        </w:tc>
        <w:tc>
          <w:tcPr>
            <w:tcW w:w="1559" w:type="dxa"/>
            <w:noWrap/>
            <w:vAlign w:val="bottom"/>
          </w:tcPr>
          <w:p w14:paraId="188F989A" w14:textId="4F2D19DF" w:rsidR="00293CD8" w:rsidRPr="001A319F" w:rsidRDefault="00293CD8" w:rsidP="00293CD8">
            <w:r>
              <w:rPr>
                <w:rFonts w:ascii="Calibri" w:hAnsi="Calibri" w:cs="Calibri"/>
                <w:color w:val="000000"/>
              </w:rPr>
              <w:t>Portrait</w:t>
            </w:r>
          </w:p>
        </w:tc>
        <w:tc>
          <w:tcPr>
            <w:tcW w:w="888" w:type="dxa"/>
            <w:noWrap/>
            <w:vAlign w:val="bottom"/>
          </w:tcPr>
          <w:p w14:paraId="57DDFF0C" w14:textId="78A0D2F5" w:rsidR="00293CD8" w:rsidRPr="001A319F" w:rsidRDefault="00293CD8" w:rsidP="00293CD8">
            <w:r>
              <w:rPr>
                <w:rFonts w:ascii="Calibri" w:hAnsi="Calibri" w:cs="Calibri"/>
                <w:color w:val="000000"/>
              </w:rPr>
              <w:t>Charles I</w:t>
            </w:r>
          </w:p>
        </w:tc>
        <w:tc>
          <w:tcPr>
            <w:tcW w:w="1290" w:type="dxa"/>
            <w:noWrap/>
            <w:vAlign w:val="bottom"/>
          </w:tcPr>
          <w:p w14:paraId="7A8E448D" w14:textId="78AC2D51" w:rsidR="00293CD8" w:rsidRPr="001A319F" w:rsidRDefault="00293CD8" w:rsidP="00293CD8">
            <w:r>
              <w:rPr>
                <w:rFonts w:ascii="Calibri" w:hAnsi="Calibri" w:cs="Calibri"/>
                <w:color w:val="000000"/>
              </w:rPr>
              <w:t>Exile</w:t>
            </w:r>
          </w:p>
        </w:tc>
        <w:tc>
          <w:tcPr>
            <w:tcW w:w="9298" w:type="dxa"/>
            <w:noWrap/>
            <w:vAlign w:val="bottom"/>
          </w:tcPr>
          <w:p w14:paraId="3EE8C338" w14:textId="1C1DB29E" w:rsidR="00293CD8" w:rsidRPr="001A319F" w:rsidRDefault="00293CD8" w:rsidP="00293CD8">
            <w:r>
              <w:rPr>
                <w:rFonts w:ascii="Calibri" w:hAnsi="Calibri" w:cs="Calibri"/>
                <w:color w:val="000000"/>
              </w:rPr>
              <w:t xml:space="preserve">Charles fled to the continent by ship, pretending to be a merchant escaping debts. The ship's </w:t>
            </w:r>
            <w:proofErr w:type="gramStart"/>
            <w:r>
              <w:rPr>
                <w:rFonts w:ascii="Calibri" w:hAnsi="Calibri" w:cs="Calibri"/>
                <w:color w:val="000000"/>
              </w:rPr>
              <w:t>captain ,Nicholas</w:t>
            </w:r>
            <w:proofErr w:type="gramEnd"/>
            <w:r>
              <w:rPr>
                <w:rFonts w:ascii="Calibri" w:hAnsi="Calibri" w:cs="Calibri"/>
                <w:color w:val="000000"/>
              </w:rPr>
              <w:t xml:space="preserve"> </w:t>
            </w:r>
            <w:proofErr w:type="spellStart"/>
            <w:r>
              <w:rPr>
                <w:rFonts w:ascii="Calibri" w:hAnsi="Calibri" w:cs="Calibri"/>
                <w:color w:val="000000"/>
              </w:rPr>
              <w:t>Tattershall</w:t>
            </w:r>
            <w:proofErr w:type="spellEnd"/>
            <w:r>
              <w:rPr>
                <w:rFonts w:ascii="Calibri" w:hAnsi="Calibri" w:cs="Calibri"/>
                <w:color w:val="000000"/>
              </w:rPr>
              <w:t xml:space="preserve">, was unaware of Charles' identity. Charles spent the next nine years moving around Europe with no </w:t>
            </w:r>
            <w:proofErr w:type="gramStart"/>
            <w:r>
              <w:rPr>
                <w:rFonts w:ascii="Calibri" w:hAnsi="Calibri" w:cs="Calibri"/>
                <w:color w:val="000000"/>
              </w:rPr>
              <w:t>aim in particular, which</w:t>
            </w:r>
            <w:proofErr w:type="gramEnd"/>
            <w:r>
              <w:rPr>
                <w:rFonts w:ascii="Calibri" w:hAnsi="Calibri" w:cs="Calibri"/>
                <w:color w:val="000000"/>
              </w:rPr>
              <w:t xml:space="preserve"> made him more cynical and watchful. He would return and be crowned as Charles II in 1660.</w:t>
            </w:r>
          </w:p>
        </w:tc>
      </w:tr>
    </w:tbl>
    <w:p w14:paraId="67ED9C2B" w14:textId="50C20389" w:rsidR="00293CD8" w:rsidRDefault="00F0736C" w:rsidP="00F0736C">
      <w:pPr>
        <w:pStyle w:val="Heading1"/>
      </w:pPr>
      <w:bookmarkStart w:id="16" w:name="_Toc44610983"/>
      <w:r>
        <w:lastRenderedPageBreak/>
        <w:t>James Stuart, Duke of York</w:t>
      </w:r>
      <w:bookmarkEnd w:id="16"/>
    </w:p>
    <w:tbl>
      <w:tblPr>
        <w:tblStyle w:val="TableGrid"/>
        <w:tblpPr w:leftFromText="180" w:rightFromText="180" w:vertAnchor="text" w:horzAnchor="margin" w:tblpY="120"/>
        <w:tblW w:w="15015" w:type="dxa"/>
        <w:tblLook w:val="04A0" w:firstRow="1" w:lastRow="0" w:firstColumn="1" w:lastColumn="0" w:noHBand="0" w:noVBand="1"/>
      </w:tblPr>
      <w:tblGrid>
        <w:gridCol w:w="1980"/>
        <w:gridCol w:w="1559"/>
        <w:gridCol w:w="888"/>
        <w:gridCol w:w="1290"/>
        <w:gridCol w:w="9298"/>
      </w:tblGrid>
      <w:tr w:rsidR="00F0736C" w:rsidRPr="001A319F" w14:paraId="38D3BA7C" w14:textId="77777777" w:rsidTr="000978F2">
        <w:trPr>
          <w:trHeight w:val="265"/>
        </w:trPr>
        <w:tc>
          <w:tcPr>
            <w:tcW w:w="15015" w:type="dxa"/>
            <w:gridSpan w:val="5"/>
            <w:noWrap/>
          </w:tcPr>
          <w:p w14:paraId="4C4CC94F" w14:textId="2D779EC9" w:rsidR="00F0736C" w:rsidRPr="001A319F" w:rsidRDefault="00F0736C" w:rsidP="000978F2">
            <w:r>
              <w:rPr>
                <w:rFonts w:ascii="Calibri" w:hAnsi="Calibri" w:cs="Calibri"/>
                <w:noProof/>
                <w:color w:val="000000"/>
              </w:rPr>
              <w:drawing>
                <wp:inline distT="0" distB="0" distL="0" distR="0" wp14:anchorId="61135AA9" wp14:editId="3580D65A">
                  <wp:extent cx="2493034" cy="3013253"/>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8616" cy="3044173"/>
                          </a:xfrm>
                          <a:prstGeom prst="rect">
                            <a:avLst/>
                          </a:prstGeom>
                          <a:noFill/>
                          <a:ln>
                            <a:noFill/>
                          </a:ln>
                        </pic:spPr>
                      </pic:pic>
                    </a:graphicData>
                  </a:graphic>
                </wp:inline>
              </w:drawing>
            </w:r>
          </w:p>
        </w:tc>
      </w:tr>
      <w:tr w:rsidR="00F0736C" w:rsidRPr="001A319F" w14:paraId="400B6CEB" w14:textId="77777777" w:rsidTr="000978F2">
        <w:trPr>
          <w:trHeight w:val="265"/>
        </w:trPr>
        <w:tc>
          <w:tcPr>
            <w:tcW w:w="1980" w:type="dxa"/>
            <w:noWrap/>
            <w:hideMark/>
          </w:tcPr>
          <w:p w14:paraId="2DA5F845" w14:textId="77777777" w:rsidR="00F0736C" w:rsidRPr="001A319F" w:rsidRDefault="00F0736C" w:rsidP="000978F2">
            <w:r w:rsidRPr="001A319F">
              <w:t>Artefact Name</w:t>
            </w:r>
          </w:p>
        </w:tc>
        <w:tc>
          <w:tcPr>
            <w:tcW w:w="1559" w:type="dxa"/>
            <w:noWrap/>
            <w:hideMark/>
          </w:tcPr>
          <w:p w14:paraId="53324502" w14:textId="77777777" w:rsidR="00F0736C" w:rsidRPr="001A319F" w:rsidRDefault="00F0736C" w:rsidP="000978F2">
            <w:r w:rsidRPr="001A319F">
              <w:t>Type of Artefact</w:t>
            </w:r>
          </w:p>
        </w:tc>
        <w:tc>
          <w:tcPr>
            <w:tcW w:w="888" w:type="dxa"/>
            <w:noWrap/>
            <w:hideMark/>
          </w:tcPr>
          <w:p w14:paraId="4A8E44AD" w14:textId="77777777" w:rsidR="00F0736C" w:rsidRPr="001A319F" w:rsidRDefault="00F0736C" w:rsidP="000978F2">
            <w:r w:rsidRPr="001A319F">
              <w:t>Room</w:t>
            </w:r>
          </w:p>
        </w:tc>
        <w:tc>
          <w:tcPr>
            <w:tcW w:w="1290" w:type="dxa"/>
            <w:noWrap/>
            <w:hideMark/>
          </w:tcPr>
          <w:p w14:paraId="4EED90B7" w14:textId="77777777" w:rsidR="00F0736C" w:rsidRPr="001A319F" w:rsidRDefault="00F0736C" w:rsidP="000978F2">
            <w:r w:rsidRPr="001A319F">
              <w:t>Keyword</w:t>
            </w:r>
          </w:p>
        </w:tc>
        <w:tc>
          <w:tcPr>
            <w:tcW w:w="9298" w:type="dxa"/>
            <w:noWrap/>
            <w:hideMark/>
          </w:tcPr>
          <w:p w14:paraId="0AD59D97" w14:textId="77777777" w:rsidR="00F0736C" w:rsidRPr="001A319F" w:rsidRDefault="00F0736C" w:rsidP="000978F2">
            <w:r w:rsidRPr="001A319F">
              <w:t>Information</w:t>
            </w:r>
          </w:p>
        </w:tc>
      </w:tr>
      <w:tr w:rsidR="00F0736C" w:rsidRPr="001A319F" w14:paraId="62C955AC" w14:textId="77777777" w:rsidTr="000978F2">
        <w:trPr>
          <w:trHeight w:val="265"/>
        </w:trPr>
        <w:tc>
          <w:tcPr>
            <w:tcW w:w="1980" w:type="dxa"/>
            <w:noWrap/>
            <w:vAlign w:val="bottom"/>
          </w:tcPr>
          <w:p w14:paraId="115E3CA7" w14:textId="631CA02A" w:rsidR="00F0736C" w:rsidRPr="001A319F" w:rsidRDefault="00F0736C" w:rsidP="00F0736C">
            <w:r>
              <w:rPr>
                <w:rFonts w:ascii="Calibri" w:hAnsi="Calibri" w:cs="Calibri"/>
                <w:color w:val="000000"/>
              </w:rPr>
              <w:t>James Stuart Duke of York</w:t>
            </w:r>
          </w:p>
        </w:tc>
        <w:tc>
          <w:tcPr>
            <w:tcW w:w="1559" w:type="dxa"/>
            <w:noWrap/>
            <w:vAlign w:val="bottom"/>
          </w:tcPr>
          <w:p w14:paraId="67499EDE" w14:textId="1F061769" w:rsidR="00F0736C" w:rsidRPr="001A319F" w:rsidRDefault="00F0736C" w:rsidP="00F0736C">
            <w:r>
              <w:rPr>
                <w:rFonts w:ascii="Calibri" w:hAnsi="Calibri" w:cs="Calibri"/>
                <w:color w:val="000000"/>
              </w:rPr>
              <w:t>Portrait</w:t>
            </w:r>
          </w:p>
        </w:tc>
        <w:tc>
          <w:tcPr>
            <w:tcW w:w="888" w:type="dxa"/>
            <w:noWrap/>
            <w:vAlign w:val="bottom"/>
          </w:tcPr>
          <w:p w14:paraId="0E60A070" w14:textId="333CCA56" w:rsidR="00F0736C" w:rsidRPr="001A319F" w:rsidRDefault="00F0736C" w:rsidP="00F0736C">
            <w:r>
              <w:rPr>
                <w:rFonts w:ascii="Calibri" w:hAnsi="Calibri" w:cs="Calibri"/>
                <w:color w:val="000000"/>
              </w:rPr>
              <w:t>Charles I</w:t>
            </w:r>
          </w:p>
        </w:tc>
        <w:tc>
          <w:tcPr>
            <w:tcW w:w="1290" w:type="dxa"/>
            <w:noWrap/>
            <w:vAlign w:val="bottom"/>
          </w:tcPr>
          <w:p w14:paraId="2BF7B0D8" w14:textId="1648E655" w:rsidR="00F0736C" w:rsidRPr="001A319F" w:rsidRDefault="00F0736C" w:rsidP="00F0736C">
            <w:r>
              <w:rPr>
                <w:rFonts w:ascii="Calibri" w:hAnsi="Calibri" w:cs="Calibri"/>
                <w:color w:val="000000"/>
              </w:rPr>
              <w:t>Who?</w:t>
            </w:r>
          </w:p>
        </w:tc>
        <w:tc>
          <w:tcPr>
            <w:tcW w:w="9298" w:type="dxa"/>
            <w:noWrap/>
            <w:vAlign w:val="bottom"/>
          </w:tcPr>
          <w:p w14:paraId="5848253C" w14:textId="24E31C28" w:rsidR="00F0736C" w:rsidRPr="001A319F" w:rsidRDefault="00F0736C" w:rsidP="00F0736C">
            <w:r>
              <w:rPr>
                <w:rFonts w:ascii="Calibri" w:hAnsi="Calibri" w:cs="Calibri"/>
                <w:color w:val="000000"/>
              </w:rPr>
              <w:t xml:space="preserve">This is James Stuart, the second surviving son of Charles I and Henrietta Maria. He was born October </w:t>
            </w:r>
            <w:proofErr w:type="gramStart"/>
            <w:r>
              <w:rPr>
                <w:rFonts w:ascii="Calibri" w:hAnsi="Calibri" w:cs="Calibri"/>
                <w:color w:val="000000"/>
              </w:rPr>
              <w:t>14</w:t>
            </w:r>
            <w:proofErr w:type="gramEnd"/>
            <w:r>
              <w:rPr>
                <w:rFonts w:ascii="Calibri" w:hAnsi="Calibri" w:cs="Calibri"/>
                <w:color w:val="000000"/>
              </w:rPr>
              <w:t xml:space="preserve"> 1633 at St. James Palace in London.</w:t>
            </w:r>
          </w:p>
        </w:tc>
      </w:tr>
      <w:tr w:rsidR="00F0736C" w:rsidRPr="001A319F" w14:paraId="25492B0B" w14:textId="77777777" w:rsidTr="000978F2">
        <w:trPr>
          <w:trHeight w:val="265"/>
        </w:trPr>
        <w:tc>
          <w:tcPr>
            <w:tcW w:w="1980" w:type="dxa"/>
            <w:noWrap/>
            <w:vAlign w:val="bottom"/>
          </w:tcPr>
          <w:p w14:paraId="60E89062" w14:textId="3E3AD926" w:rsidR="00F0736C" w:rsidRPr="001A319F" w:rsidRDefault="00F0736C" w:rsidP="00F0736C">
            <w:r>
              <w:rPr>
                <w:rFonts w:ascii="Calibri" w:hAnsi="Calibri" w:cs="Calibri"/>
                <w:color w:val="000000"/>
              </w:rPr>
              <w:t>James Stuart Duke of York</w:t>
            </w:r>
          </w:p>
        </w:tc>
        <w:tc>
          <w:tcPr>
            <w:tcW w:w="1559" w:type="dxa"/>
            <w:noWrap/>
            <w:vAlign w:val="bottom"/>
          </w:tcPr>
          <w:p w14:paraId="54F7E4D4" w14:textId="64DF6347" w:rsidR="00F0736C" w:rsidRPr="001A319F" w:rsidRDefault="00F0736C" w:rsidP="00F0736C">
            <w:r>
              <w:rPr>
                <w:rFonts w:ascii="Calibri" w:hAnsi="Calibri" w:cs="Calibri"/>
                <w:color w:val="000000"/>
              </w:rPr>
              <w:t>Portrait</w:t>
            </w:r>
          </w:p>
        </w:tc>
        <w:tc>
          <w:tcPr>
            <w:tcW w:w="888" w:type="dxa"/>
            <w:noWrap/>
            <w:vAlign w:val="bottom"/>
          </w:tcPr>
          <w:p w14:paraId="45128211" w14:textId="6F719196" w:rsidR="00F0736C" w:rsidRPr="001A319F" w:rsidRDefault="00F0736C" w:rsidP="00F0736C">
            <w:r>
              <w:rPr>
                <w:rFonts w:ascii="Calibri" w:hAnsi="Calibri" w:cs="Calibri"/>
                <w:color w:val="000000"/>
              </w:rPr>
              <w:t>Charles I</w:t>
            </w:r>
          </w:p>
        </w:tc>
        <w:tc>
          <w:tcPr>
            <w:tcW w:w="1290" w:type="dxa"/>
            <w:noWrap/>
            <w:vAlign w:val="bottom"/>
          </w:tcPr>
          <w:p w14:paraId="721492F9" w14:textId="3E7C1628" w:rsidR="00F0736C" w:rsidRPr="001A319F" w:rsidRDefault="00F0736C" w:rsidP="00F0736C">
            <w:r>
              <w:rPr>
                <w:rFonts w:ascii="Calibri" w:hAnsi="Calibri" w:cs="Calibri"/>
                <w:color w:val="000000"/>
              </w:rPr>
              <w:t>Civil War</w:t>
            </w:r>
          </w:p>
        </w:tc>
        <w:tc>
          <w:tcPr>
            <w:tcW w:w="9298" w:type="dxa"/>
            <w:noWrap/>
            <w:vAlign w:val="bottom"/>
          </w:tcPr>
          <w:p w14:paraId="1A5761A1" w14:textId="54A2F5AE" w:rsidR="00F0736C" w:rsidRPr="001A319F" w:rsidRDefault="00F0736C" w:rsidP="00F0736C">
            <w:r>
              <w:rPr>
                <w:rFonts w:ascii="Calibri" w:hAnsi="Calibri" w:cs="Calibri"/>
                <w:color w:val="000000"/>
              </w:rPr>
              <w:t>During the war, James and the rest of the Royal Family were in Oxford. When Oxford fell, he was the only royal who had not left. He was taken to St. James Palace and escaped to the Netherlands in 1648.</w:t>
            </w:r>
          </w:p>
        </w:tc>
      </w:tr>
      <w:tr w:rsidR="00F0736C" w:rsidRPr="001A319F" w14:paraId="4EFDFC71" w14:textId="77777777" w:rsidTr="000978F2">
        <w:trPr>
          <w:trHeight w:val="265"/>
        </w:trPr>
        <w:tc>
          <w:tcPr>
            <w:tcW w:w="1980" w:type="dxa"/>
            <w:noWrap/>
            <w:vAlign w:val="bottom"/>
          </w:tcPr>
          <w:p w14:paraId="0304F867" w14:textId="4EE926BD" w:rsidR="00F0736C" w:rsidRPr="001A319F" w:rsidRDefault="00F0736C" w:rsidP="00F0736C">
            <w:r>
              <w:rPr>
                <w:rFonts w:ascii="Calibri" w:hAnsi="Calibri" w:cs="Calibri"/>
                <w:color w:val="000000"/>
              </w:rPr>
              <w:t>James Stuart Duke of York</w:t>
            </w:r>
          </w:p>
        </w:tc>
        <w:tc>
          <w:tcPr>
            <w:tcW w:w="1559" w:type="dxa"/>
            <w:noWrap/>
            <w:vAlign w:val="bottom"/>
          </w:tcPr>
          <w:p w14:paraId="70BA2BC1" w14:textId="03C5A8AE" w:rsidR="00F0736C" w:rsidRPr="001A319F" w:rsidRDefault="00F0736C" w:rsidP="00F0736C">
            <w:r>
              <w:rPr>
                <w:rFonts w:ascii="Calibri" w:hAnsi="Calibri" w:cs="Calibri"/>
                <w:color w:val="000000"/>
              </w:rPr>
              <w:t>Portrait</w:t>
            </w:r>
          </w:p>
        </w:tc>
        <w:tc>
          <w:tcPr>
            <w:tcW w:w="888" w:type="dxa"/>
            <w:noWrap/>
            <w:vAlign w:val="bottom"/>
          </w:tcPr>
          <w:p w14:paraId="312D8EFE" w14:textId="73029CD1" w:rsidR="00F0736C" w:rsidRPr="001A319F" w:rsidRDefault="00F0736C" w:rsidP="00F0736C">
            <w:r>
              <w:rPr>
                <w:rFonts w:ascii="Calibri" w:hAnsi="Calibri" w:cs="Calibri"/>
                <w:color w:val="000000"/>
              </w:rPr>
              <w:t>Charles I</w:t>
            </w:r>
          </w:p>
        </w:tc>
        <w:tc>
          <w:tcPr>
            <w:tcW w:w="1290" w:type="dxa"/>
            <w:noWrap/>
            <w:vAlign w:val="bottom"/>
          </w:tcPr>
          <w:p w14:paraId="3BD364D7" w14:textId="2A4B63DC" w:rsidR="00F0736C" w:rsidRPr="001A319F" w:rsidRDefault="00F0736C" w:rsidP="00F0736C">
            <w:r>
              <w:rPr>
                <w:rFonts w:ascii="Calibri" w:hAnsi="Calibri" w:cs="Calibri"/>
                <w:color w:val="000000"/>
              </w:rPr>
              <w:t>Exile</w:t>
            </w:r>
          </w:p>
        </w:tc>
        <w:tc>
          <w:tcPr>
            <w:tcW w:w="9298" w:type="dxa"/>
            <w:noWrap/>
            <w:vAlign w:val="bottom"/>
          </w:tcPr>
          <w:p w14:paraId="37D05948" w14:textId="015C1B2E" w:rsidR="00F0736C" w:rsidRPr="001A319F" w:rsidRDefault="00F0736C" w:rsidP="00F0736C">
            <w:r>
              <w:rPr>
                <w:rFonts w:ascii="Calibri" w:hAnsi="Calibri" w:cs="Calibri"/>
                <w:color w:val="000000"/>
              </w:rPr>
              <w:t xml:space="preserve">James went into exile to France with the rest of his family. He devoted himself to the art of war and joined the French Army, under the command of General Turenne. James and Charles were expelled from the French </w:t>
            </w:r>
            <w:proofErr w:type="gramStart"/>
            <w:r>
              <w:rPr>
                <w:rFonts w:ascii="Calibri" w:hAnsi="Calibri" w:cs="Calibri"/>
                <w:color w:val="000000"/>
              </w:rPr>
              <w:t>court, once</w:t>
            </w:r>
            <w:proofErr w:type="gramEnd"/>
            <w:r>
              <w:rPr>
                <w:rFonts w:ascii="Calibri" w:hAnsi="Calibri" w:cs="Calibri"/>
                <w:color w:val="000000"/>
              </w:rPr>
              <w:t xml:space="preserve"> Charles entered into an alliance with Spain in 1656. He would then change sides and fight for the Spanish against the French at the Battle of the Dunes in 1658. </w:t>
            </w:r>
          </w:p>
        </w:tc>
      </w:tr>
      <w:tr w:rsidR="00F0736C" w:rsidRPr="001A319F" w14:paraId="4180C36A" w14:textId="77777777" w:rsidTr="000978F2">
        <w:trPr>
          <w:trHeight w:val="265"/>
        </w:trPr>
        <w:tc>
          <w:tcPr>
            <w:tcW w:w="1980" w:type="dxa"/>
            <w:noWrap/>
            <w:vAlign w:val="bottom"/>
          </w:tcPr>
          <w:p w14:paraId="00CA5A5D" w14:textId="111381D4" w:rsidR="00F0736C" w:rsidRPr="001A319F" w:rsidRDefault="00F0736C" w:rsidP="00F0736C">
            <w:r>
              <w:rPr>
                <w:rFonts w:ascii="Calibri" w:hAnsi="Calibri" w:cs="Calibri"/>
                <w:color w:val="000000"/>
              </w:rPr>
              <w:t>James Stuart Duke of York</w:t>
            </w:r>
          </w:p>
        </w:tc>
        <w:tc>
          <w:tcPr>
            <w:tcW w:w="1559" w:type="dxa"/>
            <w:noWrap/>
            <w:vAlign w:val="bottom"/>
          </w:tcPr>
          <w:p w14:paraId="6DF9570F" w14:textId="221D4F04" w:rsidR="00F0736C" w:rsidRPr="001A319F" w:rsidRDefault="00F0736C" w:rsidP="00F0736C">
            <w:r>
              <w:rPr>
                <w:rFonts w:ascii="Calibri" w:hAnsi="Calibri" w:cs="Calibri"/>
                <w:color w:val="000000"/>
              </w:rPr>
              <w:t>Portrait</w:t>
            </w:r>
          </w:p>
        </w:tc>
        <w:tc>
          <w:tcPr>
            <w:tcW w:w="888" w:type="dxa"/>
            <w:noWrap/>
            <w:vAlign w:val="bottom"/>
          </w:tcPr>
          <w:p w14:paraId="118DB9EA" w14:textId="48607F94" w:rsidR="00F0736C" w:rsidRPr="001A319F" w:rsidRDefault="00F0736C" w:rsidP="00F0736C">
            <w:r>
              <w:rPr>
                <w:rFonts w:ascii="Calibri" w:hAnsi="Calibri" w:cs="Calibri"/>
                <w:color w:val="000000"/>
              </w:rPr>
              <w:t>Charles I</w:t>
            </w:r>
          </w:p>
        </w:tc>
        <w:tc>
          <w:tcPr>
            <w:tcW w:w="1290" w:type="dxa"/>
            <w:noWrap/>
            <w:vAlign w:val="bottom"/>
          </w:tcPr>
          <w:p w14:paraId="0521EE66" w14:textId="7B269CB8" w:rsidR="00F0736C" w:rsidRPr="001A319F" w:rsidRDefault="00F0736C" w:rsidP="00F0736C">
            <w:r>
              <w:rPr>
                <w:rFonts w:ascii="Calibri" w:hAnsi="Calibri" w:cs="Calibri"/>
                <w:color w:val="000000"/>
              </w:rPr>
              <w:t>Return</w:t>
            </w:r>
          </w:p>
        </w:tc>
        <w:tc>
          <w:tcPr>
            <w:tcW w:w="9298" w:type="dxa"/>
            <w:noWrap/>
            <w:vAlign w:val="bottom"/>
          </w:tcPr>
          <w:p w14:paraId="01C36EDD" w14:textId="16737197" w:rsidR="00F0736C" w:rsidRPr="001A319F" w:rsidRDefault="00F0736C" w:rsidP="00F0736C">
            <w:r>
              <w:rPr>
                <w:rFonts w:ascii="Calibri" w:hAnsi="Calibri" w:cs="Calibri"/>
                <w:color w:val="000000"/>
              </w:rPr>
              <w:t>James would return to England with his brother and would be named as Charles' successor. He would become King James II and VII of England and Scotland when Charles died in 1685.</w:t>
            </w:r>
          </w:p>
        </w:tc>
      </w:tr>
    </w:tbl>
    <w:p w14:paraId="3E0E7935" w14:textId="27669E8A" w:rsidR="00F0736C" w:rsidRPr="00F0736C" w:rsidRDefault="00F0736C" w:rsidP="00F0736C">
      <w:pPr>
        <w:pStyle w:val="Heading1"/>
      </w:pPr>
      <w:bookmarkStart w:id="17" w:name="_Toc44610984"/>
      <w:r>
        <w:lastRenderedPageBreak/>
        <w:t>Mary Stuart, Princess Royal and Princess of Orange</w:t>
      </w:r>
      <w:bookmarkEnd w:id="17"/>
    </w:p>
    <w:tbl>
      <w:tblPr>
        <w:tblStyle w:val="TableGrid"/>
        <w:tblpPr w:leftFromText="180" w:rightFromText="180" w:vertAnchor="text" w:horzAnchor="margin" w:tblpY="120"/>
        <w:tblW w:w="15015" w:type="dxa"/>
        <w:tblLook w:val="04A0" w:firstRow="1" w:lastRow="0" w:firstColumn="1" w:lastColumn="0" w:noHBand="0" w:noVBand="1"/>
      </w:tblPr>
      <w:tblGrid>
        <w:gridCol w:w="1980"/>
        <w:gridCol w:w="1559"/>
        <w:gridCol w:w="888"/>
        <w:gridCol w:w="1290"/>
        <w:gridCol w:w="9298"/>
      </w:tblGrid>
      <w:tr w:rsidR="00F0736C" w:rsidRPr="001A319F" w14:paraId="6FBF459A" w14:textId="77777777" w:rsidTr="000978F2">
        <w:trPr>
          <w:trHeight w:val="265"/>
        </w:trPr>
        <w:tc>
          <w:tcPr>
            <w:tcW w:w="15015" w:type="dxa"/>
            <w:gridSpan w:val="5"/>
            <w:noWrap/>
          </w:tcPr>
          <w:p w14:paraId="6031C0D3" w14:textId="306D9FEF" w:rsidR="00F0736C" w:rsidRPr="001A319F" w:rsidRDefault="00F0736C" w:rsidP="000978F2">
            <w:r>
              <w:rPr>
                <w:rFonts w:ascii="Calibri" w:hAnsi="Calibri" w:cs="Calibri"/>
                <w:noProof/>
                <w:color w:val="000000"/>
              </w:rPr>
              <w:drawing>
                <wp:inline distT="0" distB="0" distL="0" distR="0" wp14:anchorId="789D717B" wp14:editId="387E5A87">
                  <wp:extent cx="2035834" cy="2434524"/>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1827" cy="2453648"/>
                          </a:xfrm>
                          <a:prstGeom prst="rect">
                            <a:avLst/>
                          </a:prstGeom>
                          <a:noFill/>
                          <a:ln>
                            <a:noFill/>
                          </a:ln>
                        </pic:spPr>
                      </pic:pic>
                    </a:graphicData>
                  </a:graphic>
                </wp:inline>
              </w:drawing>
            </w:r>
          </w:p>
        </w:tc>
      </w:tr>
      <w:tr w:rsidR="00F0736C" w:rsidRPr="001A319F" w14:paraId="5EAC1EF3" w14:textId="77777777" w:rsidTr="000978F2">
        <w:trPr>
          <w:trHeight w:val="265"/>
        </w:trPr>
        <w:tc>
          <w:tcPr>
            <w:tcW w:w="1980" w:type="dxa"/>
            <w:noWrap/>
            <w:hideMark/>
          </w:tcPr>
          <w:p w14:paraId="17DE14D1" w14:textId="77777777" w:rsidR="00F0736C" w:rsidRPr="001A319F" w:rsidRDefault="00F0736C" w:rsidP="000978F2">
            <w:r w:rsidRPr="001A319F">
              <w:t>Artefact Name</w:t>
            </w:r>
          </w:p>
        </w:tc>
        <w:tc>
          <w:tcPr>
            <w:tcW w:w="1559" w:type="dxa"/>
            <w:noWrap/>
            <w:hideMark/>
          </w:tcPr>
          <w:p w14:paraId="3DD150BF" w14:textId="77777777" w:rsidR="00F0736C" w:rsidRPr="001A319F" w:rsidRDefault="00F0736C" w:rsidP="000978F2">
            <w:r w:rsidRPr="001A319F">
              <w:t>Type of Artefact</w:t>
            </w:r>
          </w:p>
        </w:tc>
        <w:tc>
          <w:tcPr>
            <w:tcW w:w="888" w:type="dxa"/>
            <w:noWrap/>
            <w:hideMark/>
          </w:tcPr>
          <w:p w14:paraId="2213796B" w14:textId="77777777" w:rsidR="00F0736C" w:rsidRPr="001A319F" w:rsidRDefault="00F0736C" w:rsidP="000978F2">
            <w:r w:rsidRPr="001A319F">
              <w:t>Room</w:t>
            </w:r>
          </w:p>
        </w:tc>
        <w:tc>
          <w:tcPr>
            <w:tcW w:w="1290" w:type="dxa"/>
            <w:noWrap/>
            <w:hideMark/>
          </w:tcPr>
          <w:p w14:paraId="6025C307" w14:textId="77777777" w:rsidR="00F0736C" w:rsidRPr="001A319F" w:rsidRDefault="00F0736C" w:rsidP="000978F2">
            <w:r w:rsidRPr="001A319F">
              <w:t>Keyword</w:t>
            </w:r>
          </w:p>
        </w:tc>
        <w:tc>
          <w:tcPr>
            <w:tcW w:w="9298" w:type="dxa"/>
            <w:noWrap/>
            <w:hideMark/>
          </w:tcPr>
          <w:p w14:paraId="23B7D67C" w14:textId="77777777" w:rsidR="00F0736C" w:rsidRPr="001A319F" w:rsidRDefault="00F0736C" w:rsidP="000978F2">
            <w:r w:rsidRPr="001A319F">
              <w:t>Information</w:t>
            </w:r>
          </w:p>
        </w:tc>
      </w:tr>
      <w:tr w:rsidR="00F0736C" w:rsidRPr="001A319F" w14:paraId="17FA1D8F" w14:textId="77777777" w:rsidTr="000978F2">
        <w:trPr>
          <w:trHeight w:val="265"/>
        </w:trPr>
        <w:tc>
          <w:tcPr>
            <w:tcW w:w="1980" w:type="dxa"/>
            <w:noWrap/>
            <w:vAlign w:val="bottom"/>
          </w:tcPr>
          <w:p w14:paraId="0C2C2A32" w14:textId="4DB80FE8" w:rsidR="00F0736C" w:rsidRPr="001A319F" w:rsidRDefault="00F0736C" w:rsidP="00F0736C">
            <w:r>
              <w:rPr>
                <w:rFonts w:ascii="Calibri" w:hAnsi="Calibri" w:cs="Calibri"/>
                <w:color w:val="000000"/>
              </w:rPr>
              <w:t>Mary Stuart Princess Royal and Princess of Orange</w:t>
            </w:r>
          </w:p>
        </w:tc>
        <w:tc>
          <w:tcPr>
            <w:tcW w:w="1559" w:type="dxa"/>
            <w:noWrap/>
            <w:vAlign w:val="bottom"/>
          </w:tcPr>
          <w:p w14:paraId="155B7272" w14:textId="2543A5F6" w:rsidR="00F0736C" w:rsidRPr="001A319F" w:rsidRDefault="00F0736C" w:rsidP="00F0736C">
            <w:r>
              <w:rPr>
                <w:rFonts w:ascii="Calibri" w:hAnsi="Calibri" w:cs="Calibri"/>
                <w:color w:val="000000"/>
              </w:rPr>
              <w:t>Portrait</w:t>
            </w:r>
          </w:p>
        </w:tc>
        <w:tc>
          <w:tcPr>
            <w:tcW w:w="888" w:type="dxa"/>
            <w:noWrap/>
            <w:vAlign w:val="bottom"/>
          </w:tcPr>
          <w:p w14:paraId="70422E51" w14:textId="28088FC9" w:rsidR="00F0736C" w:rsidRPr="001A319F" w:rsidRDefault="00F0736C" w:rsidP="00F0736C">
            <w:r>
              <w:rPr>
                <w:rFonts w:ascii="Calibri" w:hAnsi="Calibri" w:cs="Calibri"/>
                <w:color w:val="000000"/>
              </w:rPr>
              <w:t>Charles I</w:t>
            </w:r>
          </w:p>
        </w:tc>
        <w:tc>
          <w:tcPr>
            <w:tcW w:w="1290" w:type="dxa"/>
            <w:noWrap/>
            <w:vAlign w:val="bottom"/>
          </w:tcPr>
          <w:p w14:paraId="35F7CE64" w14:textId="499DA2D9" w:rsidR="00F0736C" w:rsidRPr="001A319F" w:rsidRDefault="00F0736C" w:rsidP="00F0736C">
            <w:r>
              <w:rPr>
                <w:rFonts w:ascii="Calibri" w:hAnsi="Calibri" w:cs="Calibri"/>
                <w:color w:val="000000"/>
              </w:rPr>
              <w:t>Who?</w:t>
            </w:r>
          </w:p>
        </w:tc>
        <w:tc>
          <w:tcPr>
            <w:tcW w:w="9298" w:type="dxa"/>
            <w:noWrap/>
            <w:vAlign w:val="bottom"/>
          </w:tcPr>
          <w:p w14:paraId="7EB59AA1" w14:textId="40C8FD9B" w:rsidR="00F0736C" w:rsidRPr="001A319F" w:rsidRDefault="00F0736C" w:rsidP="00F0736C">
            <w:r>
              <w:rPr>
                <w:rFonts w:ascii="Calibri" w:hAnsi="Calibri" w:cs="Calibri"/>
                <w:color w:val="000000"/>
              </w:rPr>
              <w:t>This is Mary Stuart, eldest daughter of Charles I and Henrietta Maria. She was born on the 4th November 1631 at St. James Palace in London.</w:t>
            </w:r>
          </w:p>
        </w:tc>
      </w:tr>
      <w:tr w:rsidR="00F0736C" w:rsidRPr="001A319F" w14:paraId="31BD2255" w14:textId="77777777" w:rsidTr="000978F2">
        <w:trPr>
          <w:trHeight w:val="265"/>
        </w:trPr>
        <w:tc>
          <w:tcPr>
            <w:tcW w:w="1980" w:type="dxa"/>
            <w:noWrap/>
            <w:vAlign w:val="bottom"/>
          </w:tcPr>
          <w:p w14:paraId="714CAF38" w14:textId="56A921DF" w:rsidR="00F0736C" w:rsidRPr="001A319F" w:rsidRDefault="00F0736C" w:rsidP="00F0736C">
            <w:r>
              <w:rPr>
                <w:rFonts w:ascii="Calibri" w:hAnsi="Calibri" w:cs="Calibri"/>
                <w:color w:val="000000"/>
              </w:rPr>
              <w:t>Mary Stuart Princess Royal and Princess of Orange</w:t>
            </w:r>
          </w:p>
        </w:tc>
        <w:tc>
          <w:tcPr>
            <w:tcW w:w="1559" w:type="dxa"/>
            <w:noWrap/>
            <w:vAlign w:val="bottom"/>
          </w:tcPr>
          <w:p w14:paraId="25EAE0FF" w14:textId="61448DF8" w:rsidR="00F0736C" w:rsidRPr="001A319F" w:rsidRDefault="00F0736C" w:rsidP="00F0736C">
            <w:r>
              <w:rPr>
                <w:rFonts w:ascii="Calibri" w:hAnsi="Calibri" w:cs="Calibri"/>
                <w:color w:val="000000"/>
              </w:rPr>
              <w:t>Portrait</w:t>
            </w:r>
          </w:p>
        </w:tc>
        <w:tc>
          <w:tcPr>
            <w:tcW w:w="888" w:type="dxa"/>
            <w:noWrap/>
            <w:vAlign w:val="bottom"/>
          </w:tcPr>
          <w:p w14:paraId="3EC64E9C" w14:textId="1754A784" w:rsidR="00F0736C" w:rsidRPr="001A319F" w:rsidRDefault="00F0736C" w:rsidP="00F0736C">
            <w:r>
              <w:rPr>
                <w:rFonts w:ascii="Calibri" w:hAnsi="Calibri" w:cs="Calibri"/>
                <w:color w:val="000000"/>
              </w:rPr>
              <w:t>Charles I</w:t>
            </w:r>
          </w:p>
        </w:tc>
        <w:tc>
          <w:tcPr>
            <w:tcW w:w="1290" w:type="dxa"/>
            <w:noWrap/>
            <w:vAlign w:val="bottom"/>
          </w:tcPr>
          <w:p w14:paraId="58C28472" w14:textId="33020F38" w:rsidR="00F0736C" w:rsidRPr="001A319F" w:rsidRDefault="00F0736C" w:rsidP="00F0736C">
            <w:r>
              <w:rPr>
                <w:rFonts w:ascii="Calibri" w:hAnsi="Calibri" w:cs="Calibri"/>
                <w:color w:val="000000"/>
              </w:rPr>
              <w:t>Princess Royal</w:t>
            </w:r>
          </w:p>
        </w:tc>
        <w:tc>
          <w:tcPr>
            <w:tcW w:w="9298" w:type="dxa"/>
            <w:noWrap/>
            <w:vAlign w:val="bottom"/>
          </w:tcPr>
          <w:p w14:paraId="395FF815" w14:textId="59D2FF37" w:rsidR="00F0736C" w:rsidRPr="001A319F" w:rsidRDefault="00F0736C" w:rsidP="00F0736C">
            <w:proofErr w:type="gramStart"/>
            <w:r>
              <w:rPr>
                <w:rFonts w:ascii="Calibri" w:hAnsi="Calibri" w:cs="Calibri"/>
                <w:color w:val="000000"/>
              </w:rPr>
              <w:t>Charles</w:t>
            </w:r>
            <w:proofErr w:type="gramEnd"/>
            <w:r>
              <w:rPr>
                <w:rFonts w:ascii="Calibri" w:hAnsi="Calibri" w:cs="Calibri"/>
                <w:color w:val="000000"/>
              </w:rPr>
              <w:t xml:space="preserve"> I designated his daughter Princess Royal in 1642, thereby establishing the tradition that the eldest daughter of the Sovereign would bear this title. The idea came into being when his French Queen Henrietta Maria, the daughter of King Henry IV of France and Marie de Medici, wanted to imitate the way the eldest daughter of the French king was styled Madame Royale.</w:t>
            </w:r>
          </w:p>
        </w:tc>
      </w:tr>
      <w:tr w:rsidR="00F0736C" w:rsidRPr="001A319F" w14:paraId="3274A970" w14:textId="77777777" w:rsidTr="000978F2">
        <w:trPr>
          <w:trHeight w:val="265"/>
        </w:trPr>
        <w:tc>
          <w:tcPr>
            <w:tcW w:w="1980" w:type="dxa"/>
            <w:noWrap/>
            <w:vAlign w:val="bottom"/>
          </w:tcPr>
          <w:p w14:paraId="3FDAF584" w14:textId="202467DC" w:rsidR="00F0736C" w:rsidRPr="001A319F" w:rsidRDefault="00F0736C" w:rsidP="00F0736C">
            <w:r>
              <w:rPr>
                <w:rFonts w:ascii="Calibri" w:hAnsi="Calibri" w:cs="Calibri"/>
                <w:color w:val="000000"/>
              </w:rPr>
              <w:t>Mary Stuart Princess Royal and Princess of Orange</w:t>
            </w:r>
          </w:p>
        </w:tc>
        <w:tc>
          <w:tcPr>
            <w:tcW w:w="1559" w:type="dxa"/>
            <w:noWrap/>
            <w:vAlign w:val="bottom"/>
          </w:tcPr>
          <w:p w14:paraId="4E098C3D" w14:textId="3CB71F0C" w:rsidR="00F0736C" w:rsidRPr="001A319F" w:rsidRDefault="00F0736C" w:rsidP="00F0736C">
            <w:r>
              <w:rPr>
                <w:rFonts w:ascii="Calibri" w:hAnsi="Calibri" w:cs="Calibri"/>
                <w:color w:val="000000"/>
              </w:rPr>
              <w:t>Portrait</w:t>
            </w:r>
          </w:p>
        </w:tc>
        <w:tc>
          <w:tcPr>
            <w:tcW w:w="888" w:type="dxa"/>
            <w:noWrap/>
            <w:vAlign w:val="bottom"/>
          </w:tcPr>
          <w:p w14:paraId="5F55DE58" w14:textId="1B281607" w:rsidR="00F0736C" w:rsidRPr="001A319F" w:rsidRDefault="00F0736C" w:rsidP="00F0736C">
            <w:r>
              <w:rPr>
                <w:rFonts w:ascii="Calibri" w:hAnsi="Calibri" w:cs="Calibri"/>
                <w:color w:val="000000"/>
              </w:rPr>
              <w:t>Charles I</w:t>
            </w:r>
          </w:p>
        </w:tc>
        <w:tc>
          <w:tcPr>
            <w:tcW w:w="1290" w:type="dxa"/>
            <w:noWrap/>
            <w:vAlign w:val="bottom"/>
          </w:tcPr>
          <w:p w14:paraId="7C3FBC2B" w14:textId="523D29B5" w:rsidR="00F0736C" w:rsidRPr="001A319F" w:rsidRDefault="00F0736C" w:rsidP="00F0736C">
            <w:r>
              <w:rPr>
                <w:rFonts w:ascii="Calibri" w:hAnsi="Calibri" w:cs="Calibri"/>
                <w:color w:val="000000"/>
              </w:rPr>
              <w:t>Marriage</w:t>
            </w:r>
          </w:p>
        </w:tc>
        <w:tc>
          <w:tcPr>
            <w:tcW w:w="9298" w:type="dxa"/>
            <w:noWrap/>
            <w:vAlign w:val="bottom"/>
          </w:tcPr>
          <w:p w14:paraId="3422B489" w14:textId="37AFC17A" w:rsidR="00F0736C" w:rsidRPr="001A319F" w:rsidRDefault="00F0736C" w:rsidP="00F0736C">
            <w:r>
              <w:rPr>
                <w:rFonts w:ascii="Calibri" w:hAnsi="Calibri" w:cs="Calibri"/>
                <w:color w:val="000000"/>
              </w:rPr>
              <w:t>On May 2nd</w:t>
            </w:r>
            <w:proofErr w:type="gramStart"/>
            <w:r>
              <w:rPr>
                <w:rFonts w:ascii="Calibri" w:hAnsi="Calibri" w:cs="Calibri"/>
                <w:color w:val="000000"/>
              </w:rPr>
              <w:t xml:space="preserve"> 1641</w:t>
            </w:r>
            <w:proofErr w:type="gramEnd"/>
            <w:r>
              <w:rPr>
                <w:rFonts w:ascii="Calibri" w:hAnsi="Calibri" w:cs="Calibri"/>
                <w:color w:val="000000"/>
              </w:rPr>
              <w:t xml:space="preserve">, the 9 year old Mary Stuart would marry the 15 year old Prince Willem of Orange. Willem would die of </w:t>
            </w:r>
            <w:proofErr w:type="gramStart"/>
            <w:r>
              <w:rPr>
                <w:rFonts w:ascii="Calibri" w:hAnsi="Calibri" w:cs="Calibri"/>
                <w:color w:val="000000"/>
              </w:rPr>
              <w:t>small pox</w:t>
            </w:r>
            <w:proofErr w:type="gramEnd"/>
            <w:r>
              <w:rPr>
                <w:rFonts w:ascii="Calibri" w:hAnsi="Calibri" w:cs="Calibri"/>
                <w:color w:val="000000"/>
              </w:rPr>
              <w:t xml:space="preserve"> in 1650, leaving Mary a widow at the age of 19. Their only child, Willem, would be born a few days later and would go on to be King William III of England, following the abdication of his Uncle James.</w:t>
            </w:r>
          </w:p>
        </w:tc>
      </w:tr>
      <w:tr w:rsidR="00F0736C" w:rsidRPr="001A319F" w14:paraId="2D5ADA68" w14:textId="77777777" w:rsidTr="000978F2">
        <w:trPr>
          <w:trHeight w:val="265"/>
        </w:trPr>
        <w:tc>
          <w:tcPr>
            <w:tcW w:w="1980" w:type="dxa"/>
            <w:noWrap/>
            <w:vAlign w:val="bottom"/>
          </w:tcPr>
          <w:p w14:paraId="4094F3F8" w14:textId="0EB31084" w:rsidR="00F0736C" w:rsidRPr="001A319F" w:rsidRDefault="00F0736C" w:rsidP="00F0736C">
            <w:r>
              <w:rPr>
                <w:rFonts w:ascii="Calibri" w:hAnsi="Calibri" w:cs="Calibri"/>
                <w:color w:val="000000"/>
              </w:rPr>
              <w:t>Mary Stuart Princess Royal and Princess of Orange</w:t>
            </w:r>
          </w:p>
        </w:tc>
        <w:tc>
          <w:tcPr>
            <w:tcW w:w="1559" w:type="dxa"/>
            <w:noWrap/>
            <w:vAlign w:val="bottom"/>
          </w:tcPr>
          <w:p w14:paraId="2D605978" w14:textId="78456D97" w:rsidR="00F0736C" w:rsidRPr="001A319F" w:rsidRDefault="00F0736C" w:rsidP="00F0736C">
            <w:r>
              <w:rPr>
                <w:rFonts w:ascii="Calibri" w:hAnsi="Calibri" w:cs="Calibri"/>
                <w:color w:val="000000"/>
              </w:rPr>
              <w:t>Portrait</w:t>
            </w:r>
          </w:p>
        </w:tc>
        <w:tc>
          <w:tcPr>
            <w:tcW w:w="888" w:type="dxa"/>
            <w:noWrap/>
            <w:vAlign w:val="bottom"/>
          </w:tcPr>
          <w:p w14:paraId="64552B68" w14:textId="4512D57D" w:rsidR="00F0736C" w:rsidRPr="001A319F" w:rsidRDefault="00F0736C" w:rsidP="00F0736C">
            <w:r>
              <w:rPr>
                <w:rFonts w:ascii="Calibri" w:hAnsi="Calibri" w:cs="Calibri"/>
                <w:color w:val="000000"/>
              </w:rPr>
              <w:t>Charles I</w:t>
            </w:r>
          </w:p>
        </w:tc>
        <w:tc>
          <w:tcPr>
            <w:tcW w:w="1290" w:type="dxa"/>
            <w:noWrap/>
            <w:vAlign w:val="bottom"/>
          </w:tcPr>
          <w:p w14:paraId="326F1451" w14:textId="3278B547" w:rsidR="00F0736C" w:rsidRPr="001A319F" w:rsidRDefault="00F0736C" w:rsidP="00F0736C">
            <w:r>
              <w:rPr>
                <w:rFonts w:ascii="Calibri" w:hAnsi="Calibri" w:cs="Calibri"/>
                <w:color w:val="000000"/>
              </w:rPr>
              <w:t>Return to England</w:t>
            </w:r>
          </w:p>
        </w:tc>
        <w:tc>
          <w:tcPr>
            <w:tcW w:w="9298" w:type="dxa"/>
            <w:noWrap/>
            <w:vAlign w:val="bottom"/>
          </w:tcPr>
          <w:p w14:paraId="6A6B319A" w14:textId="38242437" w:rsidR="00F0736C" w:rsidRPr="001A319F" w:rsidRDefault="00F0736C" w:rsidP="00F0736C">
            <w:r>
              <w:rPr>
                <w:rFonts w:ascii="Calibri" w:hAnsi="Calibri" w:cs="Calibri"/>
                <w:color w:val="000000"/>
              </w:rPr>
              <w:t xml:space="preserve">Following the restoration of her brother, Charles, to the crown, she would return to England in September 1660. However, she would go on contract </w:t>
            </w:r>
            <w:proofErr w:type="gramStart"/>
            <w:r>
              <w:rPr>
                <w:rFonts w:ascii="Calibri" w:hAnsi="Calibri" w:cs="Calibri"/>
                <w:color w:val="000000"/>
              </w:rPr>
              <w:t>small pox</w:t>
            </w:r>
            <w:proofErr w:type="gramEnd"/>
            <w:r>
              <w:rPr>
                <w:rFonts w:ascii="Calibri" w:hAnsi="Calibri" w:cs="Calibri"/>
                <w:color w:val="000000"/>
              </w:rPr>
              <w:t>, with the treatment of bleeding only making her worse. She would die on Christmas eve 1660 at the age of 29.</w:t>
            </w:r>
          </w:p>
        </w:tc>
      </w:tr>
    </w:tbl>
    <w:p w14:paraId="3AFB45EC" w14:textId="77777777" w:rsidR="00293CD8" w:rsidRPr="00293CD8" w:rsidRDefault="00293CD8" w:rsidP="00293CD8"/>
    <w:p w14:paraId="449D0D43" w14:textId="01294713" w:rsidR="00293CD8" w:rsidRDefault="00F0736C" w:rsidP="00F0736C">
      <w:pPr>
        <w:pStyle w:val="Heading1"/>
      </w:pPr>
      <w:bookmarkStart w:id="18" w:name="_Toc44610985"/>
      <w:r>
        <w:lastRenderedPageBreak/>
        <w:t>Henrietta Maria of France</w:t>
      </w:r>
      <w:bookmarkEnd w:id="18"/>
    </w:p>
    <w:tbl>
      <w:tblPr>
        <w:tblStyle w:val="TableGrid"/>
        <w:tblpPr w:leftFromText="180" w:rightFromText="180" w:vertAnchor="text" w:horzAnchor="margin" w:tblpY="120"/>
        <w:tblW w:w="15015" w:type="dxa"/>
        <w:tblLook w:val="04A0" w:firstRow="1" w:lastRow="0" w:firstColumn="1" w:lastColumn="0" w:noHBand="0" w:noVBand="1"/>
      </w:tblPr>
      <w:tblGrid>
        <w:gridCol w:w="1980"/>
        <w:gridCol w:w="1559"/>
        <w:gridCol w:w="888"/>
        <w:gridCol w:w="1290"/>
        <w:gridCol w:w="9298"/>
      </w:tblGrid>
      <w:tr w:rsidR="00F0736C" w:rsidRPr="001A319F" w14:paraId="55F8C040" w14:textId="77777777" w:rsidTr="000978F2">
        <w:trPr>
          <w:trHeight w:val="265"/>
        </w:trPr>
        <w:tc>
          <w:tcPr>
            <w:tcW w:w="15015" w:type="dxa"/>
            <w:gridSpan w:val="5"/>
            <w:noWrap/>
          </w:tcPr>
          <w:p w14:paraId="19FB3A50" w14:textId="455C41B8" w:rsidR="00F0736C" w:rsidRPr="001A319F" w:rsidRDefault="00F0736C" w:rsidP="000978F2">
            <w:r>
              <w:rPr>
                <w:rFonts w:ascii="Calibri" w:hAnsi="Calibri" w:cs="Calibri"/>
                <w:noProof/>
                <w:color w:val="000000"/>
              </w:rPr>
              <w:drawing>
                <wp:inline distT="0" distB="0" distL="0" distR="0" wp14:anchorId="1715F5BE" wp14:editId="325F3015">
                  <wp:extent cx="1876302" cy="207896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91304" cy="2095589"/>
                          </a:xfrm>
                          <a:prstGeom prst="rect">
                            <a:avLst/>
                          </a:prstGeom>
                          <a:noFill/>
                          <a:ln>
                            <a:noFill/>
                          </a:ln>
                        </pic:spPr>
                      </pic:pic>
                    </a:graphicData>
                  </a:graphic>
                </wp:inline>
              </w:drawing>
            </w:r>
          </w:p>
        </w:tc>
      </w:tr>
      <w:tr w:rsidR="00F0736C" w:rsidRPr="001A319F" w14:paraId="0B96D768" w14:textId="77777777" w:rsidTr="000978F2">
        <w:trPr>
          <w:trHeight w:val="265"/>
        </w:trPr>
        <w:tc>
          <w:tcPr>
            <w:tcW w:w="1980" w:type="dxa"/>
            <w:noWrap/>
            <w:hideMark/>
          </w:tcPr>
          <w:p w14:paraId="42F44DC0" w14:textId="77777777" w:rsidR="00F0736C" w:rsidRPr="001A319F" w:rsidRDefault="00F0736C" w:rsidP="000978F2">
            <w:r w:rsidRPr="001A319F">
              <w:t>Artefact Name</w:t>
            </w:r>
          </w:p>
        </w:tc>
        <w:tc>
          <w:tcPr>
            <w:tcW w:w="1559" w:type="dxa"/>
            <w:noWrap/>
            <w:hideMark/>
          </w:tcPr>
          <w:p w14:paraId="31578F86" w14:textId="77777777" w:rsidR="00F0736C" w:rsidRPr="001A319F" w:rsidRDefault="00F0736C" w:rsidP="000978F2">
            <w:r w:rsidRPr="001A319F">
              <w:t>Type of Artefact</w:t>
            </w:r>
          </w:p>
        </w:tc>
        <w:tc>
          <w:tcPr>
            <w:tcW w:w="888" w:type="dxa"/>
            <w:noWrap/>
            <w:hideMark/>
          </w:tcPr>
          <w:p w14:paraId="0729DA2E" w14:textId="77777777" w:rsidR="00F0736C" w:rsidRPr="001A319F" w:rsidRDefault="00F0736C" w:rsidP="000978F2">
            <w:r w:rsidRPr="001A319F">
              <w:t>Room</w:t>
            </w:r>
          </w:p>
        </w:tc>
        <w:tc>
          <w:tcPr>
            <w:tcW w:w="1290" w:type="dxa"/>
            <w:noWrap/>
            <w:hideMark/>
          </w:tcPr>
          <w:p w14:paraId="6BA3C9A9" w14:textId="77777777" w:rsidR="00F0736C" w:rsidRPr="001A319F" w:rsidRDefault="00F0736C" w:rsidP="000978F2">
            <w:r w:rsidRPr="001A319F">
              <w:t>Keyword</w:t>
            </w:r>
          </w:p>
        </w:tc>
        <w:tc>
          <w:tcPr>
            <w:tcW w:w="9298" w:type="dxa"/>
            <w:noWrap/>
            <w:hideMark/>
          </w:tcPr>
          <w:p w14:paraId="057C4605" w14:textId="77777777" w:rsidR="00F0736C" w:rsidRPr="001A319F" w:rsidRDefault="00F0736C" w:rsidP="000978F2">
            <w:r w:rsidRPr="001A319F">
              <w:t>Information</w:t>
            </w:r>
          </w:p>
        </w:tc>
      </w:tr>
      <w:tr w:rsidR="00F0736C" w:rsidRPr="001A319F" w14:paraId="3DE2C40D" w14:textId="77777777" w:rsidTr="000978F2">
        <w:trPr>
          <w:trHeight w:val="265"/>
        </w:trPr>
        <w:tc>
          <w:tcPr>
            <w:tcW w:w="1980" w:type="dxa"/>
            <w:noWrap/>
            <w:vAlign w:val="bottom"/>
          </w:tcPr>
          <w:p w14:paraId="34D25CFD" w14:textId="379FFDD2" w:rsidR="00F0736C" w:rsidRPr="001A319F" w:rsidRDefault="00F0736C" w:rsidP="00F0736C">
            <w:r>
              <w:rPr>
                <w:rFonts w:ascii="Calibri" w:hAnsi="Calibri" w:cs="Calibri"/>
                <w:color w:val="000000"/>
              </w:rPr>
              <w:t>Henrietta Maria of France</w:t>
            </w:r>
          </w:p>
        </w:tc>
        <w:tc>
          <w:tcPr>
            <w:tcW w:w="1559" w:type="dxa"/>
            <w:noWrap/>
            <w:vAlign w:val="bottom"/>
          </w:tcPr>
          <w:p w14:paraId="05463632" w14:textId="19DB4864" w:rsidR="00F0736C" w:rsidRPr="001A319F" w:rsidRDefault="00F0736C" w:rsidP="00F0736C">
            <w:r>
              <w:rPr>
                <w:rFonts w:ascii="Calibri" w:hAnsi="Calibri" w:cs="Calibri"/>
                <w:color w:val="000000"/>
              </w:rPr>
              <w:t>Portrait</w:t>
            </w:r>
          </w:p>
        </w:tc>
        <w:tc>
          <w:tcPr>
            <w:tcW w:w="888" w:type="dxa"/>
            <w:noWrap/>
            <w:vAlign w:val="bottom"/>
          </w:tcPr>
          <w:p w14:paraId="7199DF4C" w14:textId="79BB892D" w:rsidR="00F0736C" w:rsidRPr="001A319F" w:rsidRDefault="00F0736C" w:rsidP="00F0736C">
            <w:r>
              <w:rPr>
                <w:rFonts w:ascii="Calibri" w:hAnsi="Calibri" w:cs="Calibri"/>
                <w:color w:val="000000"/>
              </w:rPr>
              <w:t>Charles I</w:t>
            </w:r>
          </w:p>
        </w:tc>
        <w:tc>
          <w:tcPr>
            <w:tcW w:w="1290" w:type="dxa"/>
            <w:noWrap/>
            <w:vAlign w:val="bottom"/>
          </w:tcPr>
          <w:p w14:paraId="37185D39" w14:textId="1F36065A" w:rsidR="00F0736C" w:rsidRPr="001A319F" w:rsidRDefault="00F0736C" w:rsidP="00F0736C">
            <w:r>
              <w:rPr>
                <w:rFonts w:ascii="Calibri" w:hAnsi="Calibri" w:cs="Calibri"/>
                <w:color w:val="000000"/>
              </w:rPr>
              <w:t>Who?</w:t>
            </w:r>
          </w:p>
        </w:tc>
        <w:tc>
          <w:tcPr>
            <w:tcW w:w="9298" w:type="dxa"/>
            <w:noWrap/>
            <w:vAlign w:val="bottom"/>
          </w:tcPr>
          <w:p w14:paraId="3CBD1BDD" w14:textId="357E24EC" w:rsidR="00F0736C" w:rsidRPr="001A319F" w:rsidRDefault="00F0736C" w:rsidP="00F0736C">
            <w:r>
              <w:rPr>
                <w:rFonts w:ascii="Calibri" w:hAnsi="Calibri" w:cs="Calibri"/>
                <w:color w:val="000000"/>
              </w:rPr>
              <w:t xml:space="preserve">This is Henrietta Maria of France. Daughter of Henry IV of France and Marie de Medici, his second wife, and was later wife to Charles I of England. She was born </w:t>
            </w:r>
            <w:proofErr w:type="gramStart"/>
            <w:r>
              <w:rPr>
                <w:rFonts w:ascii="Calibri" w:hAnsi="Calibri" w:cs="Calibri"/>
                <w:color w:val="000000"/>
              </w:rPr>
              <w:t>in</w:t>
            </w:r>
            <w:proofErr w:type="gramEnd"/>
            <w:r>
              <w:rPr>
                <w:rFonts w:ascii="Calibri" w:hAnsi="Calibri" w:cs="Calibri"/>
                <w:color w:val="000000"/>
              </w:rPr>
              <w:t xml:space="preserve"> 25th November 1609, at the Palais du Louvre.</w:t>
            </w:r>
          </w:p>
        </w:tc>
      </w:tr>
      <w:tr w:rsidR="00F0736C" w:rsidRPr="001A319F" w14:paraId="360FB40A" w14:textId="77777777" w:rsidTr="000978F2">
        <w:trPr>
          <w:trHeight w:val="265"/>
        </w:trPr>
        <w:tc>
          <w:tcPr>
            <w:tcW w:w="1980" w:type="dxa"/>
            <w:noWrap/>
            <w:vAlign w:val="bottom"/>
          </w:tcPr>
          <w:p w14:paraId="3F880D99" w14:textId="20DC5329" w:rsidR="00F0736C" w:rsidRPr="001A319F" w:rsidRDefault="00F0736C" w:rsidP="00F0736C">
            <w:r>
              <w:rPr>
                <w:rFonts w:ascii="Calibri" w:hAnsi="Calibri" w:cs="Calibri"/>
                <w:color w:val="000000"/>
              </w:rPr>
              <w:t>Henrietta Maria of France</w:t>
            </w:r>
          </w:p>
        </w:tc>
        <w:tc>
          <w:tcPr>
            <w:tcW w:w="1559" w:type="dxa"/>
            <w:noWrap/>
            <w:vAlign w:val="bottom"/>
          </w:tcPr>
          <w:p w14:paraId="617E8F7B" w14:textId="257D752E" w:rsidR="00F0736C" w:rsidRPr="001A319F" w:rsidRDefault="00F0736C" w:rsidP="00F0736C">
            <w:r>
              <w:rPr>
                <w:rFonts w:ascii="Calibri" w:hAnsi="Calibri" w:cs="Calibri"/>
                <w:color w:val="000000"/>
              </w:rPr>
              <w:t>Portrait</w:t>
            </w:r>
          </w:p>
        </w:tc>
        <w:tc>
          <w:tcPr>
            <w:tcW w:w="888" w:type="dxa"/>
            <w:noWrap/>
            <w:vAlign w:val="bottom"/>
          </w:tcPr>
          <w:p w14:paraId="4F5346E9" w14:textId="3478CE8A" w:rsidR="00F0736C" w:rsidRPr="001A319F" w:rsidRDefault="00F0736C" w:rsidP="00F0736C">
            <w:r>
              <w:rPr>
                <w:rFonts w:ascii="Calibri" w:hAnsi="Calibri" w:cs="Calibri"/>
                <w:color w:val="000000"/>
              </w:rPr>
              <w:t>Charles I</w:t>
            </w:r>
          </w:p>
        </w:tc>
        <w:tc>
          <w:tcPr>
            <w:tcW w:w="1290" w:type="dxa"/>
            <w:noWrap/>
            <w:vAlign w:val="bottom"/>
          </w:tcPr>
          <w:p w14:paraId="48D441B2" w14:textId="0593688C" w:rsidR="00F0736C" w:rsidRPr="001A319F" w:rsidRDefault="00F0736C" w:rsidP="00F0736C">
            <w:r>
              <w:rPr>
                <w:rFonts w:ascii="Calibri" w:hAnsi="Calibri" w:cs="Calibri"/>
                <w:color w:val="000000"/>
              </w:rPr>
              <w:t>Appearance</w:t>
            </w:r>
          </w:p>
        </w:tc>
        <w:tc>
          <w:tcPr>
            <w:tcW w:w="9298" w:type="dxa"/>
            <w:noWrap/>
            <w:vAlign w:val="bottom"/>
          </w:tcPr>
          <w:p w14:paraId="11E91678" w14:textId="41C2DD85" w:rsidR="00F0736C" w:rsidRPr="001A319F" w:rsidRDefault="00F0736C" w:rsidP="00F0736C">
            <w:r>
              <w:rPr>
                <w:rFonts w:ascii="Calibri" w:hAnsi="Calibri" w:cs="Calibri"/>
                <w:color w:val="000000"/>
              </w:rPr>
              <w:t xml:space="preserve">She was described by Sophia of Hanover as a short woman perched on her chair, with long bony arms, irregular shoulders and teeth protruding from her mouth like a fence" but also had beautiful eyes, a </w:t>
            </w:r>
            <w:proofErr w:type="spellStart"/>
            <w:r>
              <w:rPr>
                <w:rFonts w:ascii="Calibri" w:hAnsi="Calibri" w:cs="Calibri"/>
                <w:color w:val="000000"/>
              </w:rPr>
              <w:t>well shaped</w:t>
            </w:r>
            <w:proofErr w:type="spellEnd"/>
            <w:r>
              <w:rPr>
                <w:rFonts w:ascii="Calibri" w:hAnsi="Calibri" w:cs="Calibri"/>
                <w:color w:val="000000"/>
              </w:rPr>
              <w:t xml:space="preserve"> nosed and an admirable complexion".</w:t>
            </w:r>
          </w:p>
        </w:tc>
      </w:tr>
      <w:tr w:rsidR="00F0736C" w:rsidRPr="001A319F" w14:paraId="28DD5D5F" w14:textId="77777777" w:rsidTr="000978F2">
        <w:trPr>
          <w:trHeight w:val="265"/>
        </w:trPr>
        <w:tc>
          <w:tcPr>
            <w:tcW w:w="1980" w:type="dxa"/>
            <w:noWrap/>
            <w:vAlign w:val="bottom"/>
          </w:tcPr>
          <w:p w14:paraId="137AB130" w14:textId="34A921A8" w:rsidR="00F0736C" w:rsidRPr="001A319F" w:rsidRDefault="00F0736C" w:rsidP="00F0736C">
            <w:r>
              <w:rPr>
                <w:rFonts w:ascii="Calibri" w:hAnsi="Calibri" w:cs="Calibri"/>
                <w:color w:val="000000"/>
              </w:rPr>
              <w:t>Henrietta Maria of France</w:t>
            </w:r>
          </w:p>
        </w:tc>
        <w:tc>
          <w:tcPr>
            <w:tcW w:w="1559" w:type="dxa"/>
            <w:noWrap/>
            <w:vAlign w:val="bottom"/>
          </w:tcPr>
          <w:p w14:paraId="64EC31D6" w14:textId="719D1898" w:rsidR="00F0736C" w:rsidRPr="001A319F" w:rsidRDefault="00F0736C" w:rsidP="00F0736C">
            <w:r>
              <w:rPr>
                <w:rFonts w:ascii="Calibri" w:hAnsi="Calibri" w:cs="Calibri"/>
                <w:color w:val="000000"/>
              </w:rPr>
              <w:t>Portrait</w:t>
            </w:r>
          </w:p>
        </w:tc>
        <w:tc>
          <w:tcPr>
            <w:tcW w:w="888" w:type="dxa"/>
            <w:noWrap/>
            <w:vAlign w:val="bottom"/>
          </w:tcPr>
          <w:p w14:paraId="5440CFCF" w14:textId="5E1D9F53" w:rsidR="00F0736C" w:rsidRPr="001A319F" w:rsidRDefault="00F0736C" w:rsidP="00F0736C">
            <w:r>
              <w:rPr>
                <w:rFonts w:ascii="Calibri" w:hAnsi="Calibri" w:cs="Calibri"/>
                <w:color w:val="000000"/>
              </w:rPr>
              <w:t>Charles I</w:t>
            </w:r>
          </w:p>
        </w:tc>
        <w:tc>
          <w:tcPr>
            <w:tcW w:w="1290" w:type="dxa"/>
            <w:noWrap/>
            <w:vAlign w:val="bottom"/>
          </w:tcPr>
          <w:p w14:paraId="557115B5" w14:textId="1A9AC9E7" w:rsidR="00F0736C" w:rsidRPr="001A319F" w:rsidRDefault="00F0736C" w:rsidP="00F0736C">
            <w:r>
              <w:rPr>
                <w:rFonts w:ascii="Calibri" w:hAnsi="Calibri" w:cs="Calibri"/>
                <w:color w:val="000000"/>
              </w:rPr>
              <w:t>Life in England</w:t>
            </w:r>
          </w:p>
        </w:tc>
        <w:tc>
          <w:tcPr>
            <w:tcW w:w="9298" w:type="dxa"/>
            <w:noWrap/>
            <w:vAlign w:val="bottom"/>
          </w:tcPr>
          <w:p w14:paraId="6E5AB4F7" w14:textId="24307BFE" w:rsidR="00F0736C" w:rsidRPr="001A319F" w:rsidRDefault="00F0736C" w:rsidP="00F0736C">
            <w:r>
              <w:rPr>
                <w:rFonts w:ascii="Calibri" w:hAnsi="Calibri" w:cs="Calibri"/>
                <w:color w:val="000000"/>
              </w:rPr>
              <w:t xml:space="preserve">Henrietta Maria was not popular in England, largely to her being a Catholic queen in a Protestant country. She and Charles argued a lot and he sent her expensive Catholic retinue home, leaving her feeling home sick and neglected. Life would improve once the Duke of Buckingham, Charles' favourite, was </w:t>
            </w:r>
            <w:proofErr w:type="spellStart"/>
            <w:r>
              <w:rPr>
                <w:rFonts w:ascii="Calibri" w:hAnsi="Calibri" w:cs="Calibri"/>
                <w:color w:val="000000"/>
              </w:rPr>
              <w:t>assinated</w:t>
            </w:r>
            <w:proofErr w:type="spellEnd"/>
            <w:r>
              <w:rPr>
                <w:rFonts w:ascii="Calibri" w:hAnsi="Calibri" w:cs="Calibri"/>
                <w:color w:val="000000"/>
              </w:rPr>
              <w:t xml:space="preserve"> and his attention towards him was directed at her. She helped Charles and the Royalist war effort, </w:t>
            </w:r>
            <w:proofErr w:type="spellStart"/>
            <w:r>
              <w:rPr>
                <w:rFonts w:ascii="Calibri" w:hAnsi="Calibri" w:cs="Calibri"/>
                <w:color w:val="000000"/>
              </w:rPr>
              <w:t>activley</w:t>
            </w:r>
            <w:proofErr w:type="spellEnd"/>
            <w:r>
              <w:rPr>
                <w:rFonts w:ascii="Calibri" w:hAnsi="Calibri" w:cs="Calibri"/>
                <w:color w:val="000000"/>
              </w:rPr>
              <w:t xml:space="preserve"> seeking funds and support on the continent and </w:t>
            </w:r>
            <w:proofErr w:type="spellStart"/>
            <w:r>
              <w:rPr>
                <w:rFonts w:ascii="Calibri" w:hAnsi="Calibri" w:cs="Calibri"/>
                <w:color w:val="000000"/>
              </w:rPr>
              <w:t>rejoing</w:t>
            </w:r>
            <w:proofErr w:type="spellEnd"/>
            <w:r>
              <w:rPr>
                <w:rFonts w:ascii="Calibri" w:hAnsi="Calibri" w:cs="Calibri"/>
                <w:color w:val="000000"/>
              </w:rPr>
              <w:t xml:space="preserve"> Charles in 1643. She fled to </w:t>
            </w:r>
            <w:proofErr w:type="spellStart"/>
            <w:r>
              <w:rPr>
                <w:rFonts w:ascii="Calibri" w:hAnsi="Calibri" w:cs="Calibri"/>
                <w:color w:val="000000"/>
              </w:rPr>
              <w:t>france</w:t>
            </w:r>
            <w:proofErr w:type="spellEnd"/>
            <w:r>
              <w:rPr>
                <w:rFonts w:ascii="Calibri" w:hAnsi="Calibri" w:cs="Calibri"/>
                <w:color w:val="000000"/>
              </w:rPr>
              <w:t xml:space="preserve"> in 1644, after the collapse of the Royalist cause, and was exiled there with her remaining children.</w:t>
            </w:r>
          </w:p>
        </w:tc>
      </w:tr>
      <w:tr w:rsidR="00F0736C" w:rsidRPr="001A319F" w14:paraId="476E0E9F" w14:textId="77777777" w:rsidTr="000978F2">
        <w:trPr>
          <w:trHeight w:val="265"/>
        </w:trPr>
        <w:tc>
          <w:tcPr>
            <w:tcW w:w="1980" w:type="dxa"/>
            <w:noWrap/>
            <w:vAlign w:val="bottom"/>
          </w:tcPr>
          <w:p w14:paraId="4F53BFE1" w14:textId="01BF06A8" w:rsidR="00F0736C" w:rsidRPr="001A319F" w:rsidRDefault="00F0736C" w:rsidP="00F0736C">
            <w:r>
              <w:rPr>
                <w:rFonts w:ascii="Calibri" w:hAnsi="Calibri" w:cs="Calibri"/>
                <w:color w:val="000000"/>
              </w:rPr>
              <w:t>Henrietta Maria of France</w:t>
            </w:r>
          </w:p>
        </w:tc>
        <w:tc>
          <w:tcPr>
            <w:tcW w:w="1559" w:type="dxa"/>
            <w:noWrap/>
            <w:vAlign w:val="bottom"/>
          </w:tcPr>
          <w:p w14:paraId="5AF507AF" w14:textId="76223331" w:rsidR="00F0736C" w:rsidRPr="001A319F" w:rsidRDefault="00F0736C" w:rsidP="00F0736C">
            <w:r>
              <w:rPr>
                <w:rFonts w:ascii="Calibri" w:hAnsi="Calibri" w:cs="Calibri"/>
                <w:color w:val="000000"/>
              </w:rPr>
              <w:t>Portrait</w:t>
            </w:r>
          </w:p>
        </w:tc>
        <w:tc>
          <w:tcPr>
            <w:tcW w:w="888" w:type="dxa"/>
            <w:noWrap/>
            <w:vAlign w:val="bottom"/>
          </w:tcPr>
          <w:p w14:paraId="0534A277" w14:textId="04B7130B" w:rsidR="00F0736C" w:rsidRPr="001A319F" w:rsidRDefault="00F0736C" w:rsidP="00F0736C">
            <w:r>
              <w:rPr>
                <w:rFonts w:ascii="Calibri" w:hAnsi="Calibri" w:cs="Calibri"/>
                <w:color w:val="000000"/>
              </w:rPr>
              <w:t>Charles I</w:t>
            </w:r>
          </w:p>
        </w:tc>
        <w:tc>
          <w:tcPr>
            <w:tcW w:w="1290" w:type="dxa"/>
            <w:noWrap/>
            <w:vAlign w:val="bottom"/>
          </w:tcPr>
          <w:p w14:paraId="4F495332" w14:textId="17EBEF2E" w:rsidR="00F0736C" w:rsidRPr="001A319F" w:rsidRDefault="00F0736C" w:rsidP="00F0736C">
            <w:r>
              <w:rPr>
                <w:rFonts w:ascii="Calibri" w:hAnsi="Calibri" w:cs="Calibri"/>
                <w:color w:val="000000"/>
              </w:rPr>
              <w:t>Later Life</w:t>
            </w:r>
          </w:p>
        </w:tc>
        <w:tc>
          <w:tcPr>
            <w:tcW w:w="9298" w:type="dxa"/>
            <w:noWrap/>
            <w:vAlign w:val="bottom"/>
          </w:tcPr>
          <w:p w14:paraId="4B098632" w14:textId="21B62AA6" w:rsidR="00F0736C" w:rsidRPr="001A319F" w:rsidRDefault="00F0736C" w:rsidP="00F0736C">
            <w:r>
              <w:rPr>
                <w:rFonts w:ascii="Calibri" w:hAnsi="Calibri" w:cs="Calibri"/>
                <w:color w:val="000000"/>
              </w:rPr>
              <w:t xml:space="preserve"> She returned to England, following the restoration of the Monarchy, and lived at Somerset House and </w:t>
            </w:r>
            <w:proofErr w:type="spellStart"/>
            <w:r>
              <w:rPr>
                <w:rFonts w:ascii="Calibri" w:hAnsi="Calibri" w:cs="Calibri"/>
                <w:color w:val="000000"/>
              </w:rPr>
              <w:t>recieved</w:t>
            </w:r>
            <w:proofErr w:type="spellEnd"/>
            <w:r>
              <w:rPr>
                <w:rFonts w:ascii="Calibri" w:hAnsi="Calibri" w:cs="Calibri"/>
                <w:color w:val="000000"/>
              </w:rPr>
              <w:t xml:space="preserve"> money from Parliament and Charles II to live. She returned to France in 1665, following declining </w:t>
            </w:r>
            <w:proofErr w:type="gramStart"/>
            <w:r>
              <w:rPr>
                <w:rFonts w:ascii="Calibri" w:hAnsi="Calibri" w:cs="Calibri"/>
                <w:color w:val="000000"/>
              </w:rPr>
              <w:t>health, and</w:t>
            </w:r>
            <w:proofErr w:type="gramEnd"/>
            <w:r>
              <w:rPr>
                <w:rFonts w:ascii="Calibri" w:hAnsi="Calibri" w:cs="Calibri"/>
                <w:color w:val="000000"/>
              </w:rPr>
              <w:t xml:space="preserve"> founded a convent at </w:t>
            </w:r>
            <w:proofErr w:type="spellStart"/>
            <w:r>
              <w:rPr>
                <w:rFonts w:ascii="Calibri" w:hAnsi="Calibri" w:cs="Calibri"/>
                <w:color w:val="000000"/>
              </w:rPr>
              <w:t>Chaillot</w:t>
            </w:r>
            <w:proofErr w:type="spellEnd"/>
            <w:r>
              <w:rPr>
                <w:rFonts w:ascii="Calibri" w:hAnsi="Calibri" w:cs="Calibri"/>
                <w:color w:val="000000"/>
              </w:rPr>
              <w:t>. She died on 10th September 1669 at the Chateau de Colombes.</w:t>
            </w:r>
          </w:p>
        </w:tc>
      </w:tr>
    </w:tbl>
    <w:p w14:paraId="279854D5" w14:textId="75CB5DBF" w:rsidR="00F0736C" w:rsidRDefault="00AE52D8" w:rsidP="00AE52D8">
      <w:pPr>
        <w:pStyle w:val="Heading1"/>
      </w:pPr>
      <w:bookmarkStart w:id="19" w:name="_Toc44610986"/>
      <w:r>
        <w:lastRenderedPageBreak/>
        <w:t>Assassination of the Duke of Buckingham</w:t>
      </w:r>
      <w:bookmarkEnd w:id="19"/>
    </w:p>
    <w:tbl>
      <w:tblPr>
        <w:tblStyle w:val="TableGrid"/>
        <w:tblpPr w:leftFromText="180" w:rightFromText="180" w:vertAnchor="text" w:horzAnchor="margin" w:tblpY="120"/>
        <w:tblW w:w="15015" w:type="dxa"/>
        <w:tblLook w:val="04A0" w:firstRow="1" w:lastRow="0" w:firstColumn="1" w:lastColumn="0" w:noHBand="0" w:noVBand="1"/>
      </w:tblPr>
      <w:tblGrid>
        <w:gridCol w:w="1980"/>
        <w:gridCol w:w="1559"/>
        <w:gridCol w:w="888"/>
        <w:gridCol w:w="1421"/>
        <w:gridCol w:w="9298"/>
      </w:tblGrid>
      <w:tr w:rsidR="00AE52D8" w:rsidRPr="001A319F" w14:paraId="5995DF80" w14:textId="77777777" w:rsidTr="000978F2">
        <w:trPr>
          <w:trHeight w:val="265"/>
        </w:trPr>
        <w:tc>
          <w:tcPr>
            <w:tcW w:w="15015" w:type="dxa"/>
            <w:gridSpan w:val="5"/>
            <w:noWrap/>
          </w:tcPr>
          <w:p w14:paraId="27D2B5D1" w14:textId="76AE9722" w:rsidR="00AE52D8" w:rsidRPr="001A319F" w:rsidRDefault="00AE52D8" w:rsidP="000978F2">
            <w:r>
              <w:rPr>
                <w:rFonts w:ascii="Calibri" w:hAnsi="Calibri" w:cs="Calibri"/>
                <w:noProof/>
                <w:color w:val="000000"/>
              </w:rPr>
              <w:drawing>
                <wp:inline distT="0" distB="0" distL="0" distR="0" wp14:anchorId="104E4D5B" wp14:editId="692C4189">
                  <wp:extent cx="2329132" cy="2450840"/>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43901" cy="2466380"/>
                          </a:xfrm>
                          <a:prstGeom prst="rect">
                            <a:avLst/>
                          </a:prstGeom>
                          <a:noFill/>
                          <a:ln>
                            <a:noFill/>
                          </a:ln>
                        </pic:spPr>
                      </pic:pic>
                    </a:graphicData>
                  </a:graphic>
                </wp:inline>
              </w:drawing>
            </w:r>
          </w:p>
        </w:tc>
      </w:tr>
      <w:tr w:rsidR="00AE52D8" w:rsidRPr="001A319F" w14:paraId="54518C0C" w14:textId="77777777" w:rsidTr="000978F2">
        <w:trPr>
          <w:trHeight w:val="265"/>
        </w:trPr>
        <w:tc>
          <w:tcPr>
            <w:tcW w:w="1980" w:type="dxa"/>
            <w:noWrap/>
            <w:hideMark/>
          </w:tcPr>
          <w:p w14:paraId="65AC23C3" w14:textId="77777777" w:rsidR="00AE52D8" w:rsidRPr="001A319F" w:rsidRDefault="00AE52D8" w:rsidP="000978F2">
            <w:r w:rsidRPr="001A319F">
              <w:t>Artefact Name</w:t>
            </w:r>
          </w:p>
        </w:tc>
        <w:tc>
          <w:tcPr>
            <w:tcW w:w="1559" w:type="dxa"/>
            <w:noWrap/>
            <w:hideMark/>
          </w:tcPr>
          <w:p w14:paraId="17E4F01F" w14:textId="77777777" w:rsidR="00AE52D8" w:rsidRPr="001A319F" w:rsidRDefault="00AE52D8" w:rsidP="000978F2">
            <w:r w:rsidRPr="001A319F">
              <w:t>Type of Artefact</w:t>
            </w:r>
          </w:p>
        </w:tc>
        <w:tc>
          <w:tcPr>
            <w:tcW w:w="888" w:type="dxa"/>
            <w:noWrap/>
            <w:hideMark/>
          </w:tcPr>
          <w:p w14:paraId="44DC878A" w14:textId="77777777" w:rsidR="00AE52D8" w:rsidRPr="001A319F" w:rsidRDefault="00AE52D8" w:rsidP="000978F2">
            <w:r w:rsidRPr="001A319F">
              <w:t>Room</w:t>
            </w:r>
          </w:p>
        </w:tc>
        <w:tc>
          <w:tcPr>
            <w:tcW w:w="1290" w:type="dxa"/>
            <w:noWrap/>
            <w:hideMark/>
          </w:tcPr>
          <w:p w14:paraId="5B488E66" w14:textId="77777777" w:rsidR="00AE52D8" w:rsidRPr="001A319F" w:rsidRDefault="00AE52D8" w:rsidP="000978F2">
            <w:r w:rsidRPr="001A319F">
              <w:t>Keyword</w:t>
            </w:r>
          </w:p>
        </w:tc>
        <w:tc>
          <w:tcPr>
            <w:tcW w:w="9298" w:type="dxa"/>
            <w:noWrap/>
            <w:hideMark/>
          </w:tcPr>
          <w:p w14:paraId="098BD405" w14:textId="77777777" w:rsidR="00AE52D8" w:rsidRPr="001A319F" w:rsidRDefault="00AE52D8" w:rsidP="000978F2">
            <w:r w:rsidRPr="001A319F">
              <w:t>Information</w:t>
            </w:r>
          </w:p>
        </w:tc>
      </w:tr>
      <w:tr w:rsidR="00AE52D8" w:rsidRPr="001A319F" w14:paraId="7265F33E" w14:textId="77777777" w:rsidTr="000978F2">
        <w:trPr>
          <w:trHeight w:val="265"/>
        </w:trPr>
        <w:tc>
          <w:tcPr>
            <w:tcW w:w="1980" w:type="dxa"/>
            <w:noWrap/>
            <w:vAlign w:val="bottom"/>
          </w:tcPr>
          <w:p w14:paraId="57768618" w14:textId="1FCFCB78" w:rsidR="00AE52D8" w:rsidRPr="001A319F" w:rsidRDefault="00AE52D8" w:rsidP="00AE52D8">
            <w:r>
              <w:rPr>
                <w:rFonts w:ascii="Calibri" w:hAnsi="Calibri" w:cs="Calibri"/>
                <w:color w:val="000000"/>
              </w:rPr>
              <w:t>Assassination of the Duke of Buckingham</w:t>
            </w:r>
          </w:p>
        </w:tc>
        <w:tc>
          <w:tcPr>
            <w:tcW w:w="1559" w:type="dxa"/>
            <w:noWrap/>
            <w:vAlign w:val="bottom"/>
          </w:tcPr>
          <w:p w14:paraId="79032979" w14:textId="5EEBEF67" w:rsidR="00AE52D8" w:rsidRPr="001A319F" w:rsidRDefault="00AE52D8" w:rsidP="00AE52D8">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095AF03C" w14:textId="31603C12" w:rsidR="00AE52D8" w:rsidRPr="001A319F" w:rsidRDefault="00AE52D8" w:rsidP="00AE52D8">
            <w:r>
              <w:rPr>
                <w:rFonts w:ascii="Calibri" w:hAnsi="Calibri" w:cs="Calibri"/>
                <w:color w:val="000000"/>
              </w:rPr>
              <w:t>Charles I</w:t>
            </w:r>
          </w:p>
        </w:tc>
        <w:tc>
          <w:tcPr>
            <w:tcW w:w="1290" w:type="dxa"/>
            <w:noWrap/>
            <w:vAlign w:val="bottom"/>
          </w:tcPr>
          <w:p w14:paraId="00BEE938" w14:textId="53759222" w:rsidR="00AE52D8" w:rsidRPr="001A319F" w:rsidRDefault="00AE52D8" w:rsidP="00AE52D8">
            <w:r>
              <w:rPr>
                <w:rFonts w:ascii="Calibri" w:hAnsi="Calibri" w:cs="Calibri"/>
                <w:color w:val="000000"/>
              </w:rPr>
              <w:t>What?</w:t>
            </w:r>
          </w:p>
        </w:tc>
        <w:tc>
          <w:tcPr>
            <w:tcW w:w="9298" w:type="dxa"/>
            <w:noWrap/>
            <w:vAlign w:val="bottom"/>
          </w:tcPr>
          <w:p w14:paraId="3705BE65" w14:textId="5E989EB6" w:rsidR="00AE52D8" w:rsidRPr="001A319F" w:rsidRDefault="00AE52D8" w:rsidP="00AE52D8">
            <w:r>
              <w:rPr>
                <w:rFonts w:ascii="Calibri" w:hAnsi="Calibri" w:cs="Calibri"/>
                <w:color w:val="000000"/>
              </w:rPr>
              <w:t>This is a pamphlet, detailing the assassination of George Villiers, The Duke of Buckingham and favourite of Charles I and his Father, James I</w:t>
            </w:r>
          </w:p>
        </w:tc>
      </w:tr>
      <w:tr w:rsidR="00AE52D8" w:rsidRPr="001A319F" w14:paraId="21B58792" w14:textId="77777777" w:rsidTr="000978F2">
        <w:trPr>
          <w:trHeight w:val="265"/>
        </w:trPr>
        <w:tc>
          <w:tcPr>
            <w:tcW w:w="1980" w:type="dxa"/>
            <w:noWrap/>
            <w:vAlign w:val="bottom"/>
          </w:tcPr>
          <w:p w14:paraId="4C3192ED" w14:textId="4251943F" w:rsidR="00AE52D8" w:rsidRPr="001A319F" w:rsidRDefault="00AE52D8" w:rsidP="00AE52D8">
            <w:r>
              <w:rPr>
                <w:rFonts w:ascii="Calibri" w:hAnsi="Calibri" w:cs="Calibri"/>
                <w:color w:val="000000"/>
              </w:rPr>
              <w:t>Assassination of the Duke of Buckingham</w:t>
            </w:r>
          </w:p>
        </w:tc>
        <w:tc>
          <w:tcPr>
            <w:tcW w:w="1559" w:type="dxa"/>
            <w:noWrap/>
            <w:vAlign w:val="bottom"/>
          </w:tcPr>
          <w:p w14:paraId="24DE5C40" w14:textId="768C69E6" w:rsidR="00AE52D8" w:rsidRPr="001A319F" w:rsidRDefault="00AE52D8" w:rsidP="00AE52D8">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0185C80A" w14:textId="1A8DDEF8" w:rsidR="00AE52D8" w:rsidRPr="001A319F" w:rsidRDefault="00AE52D8" w:rsidP="00AE52D8">
            <w:r>
              <w:rPr>
                <w:rFonts w:ascii="Calibri" w:hAnsi="Calibri" w:cs="Calibri"/>
                <w:color w:val="000000"/>
              </w:rPr>
              <w:t>Charles I</w:t>
            </w:r>
          </w:p>
        </w:tc>
        <w:tc>
          <w:tcPr>
            <w:tcW w:w="1290" w:type="dxa"/>
            <w:noWrap/>
            <w:vAlign w:val="bottom"/>
          </w:tcPr>
          <w:p w14:paraId="0457D15F" w14:textId="1DBB8E2B" w:rsidR="00AE52D8" w:rsidRPr="001A319F" w:rsidRDefault="00AE52D8" w:rsidP="00AE52D8">
            <w:r>
              <w:rPr>
                <w:rFonts w:ascii="Calibri" w:hAnsi="Calibri" w:cs="Calibri"/>
                <w:color w:val="000000"/>
              </w:rPr>
              <w:t>Assassination</w:t>
            </w:r>
          </w:p>
        </w:tc>
        <w:tc>
          <w:tcPr>
            <w:tcW w:w="9298" w:type="dxa"/>
            <w:noWrap/>
            <w:vAlign w:val="bottom"/>
          </w:tcPr>
          <w:p w14:paraId="3807E3A8" w14:textId="0B3998A5" w:rsidR="00AE52D8" w:rsidRPr="001A319F" w:rsidRDefault="00AE52D8" w:rsidP="00AE52D8">
            <w:r>
              <w:rPr>
                <w:rFonts w:ascii="Calibri" w:hAnsi="Calibri" w:cs="Calibri"/>
                <w:color w:val="000000"/>
              </w:rPr>
              <w:t>Buckingham was assassinated in a pub in Portsmouth by John Felton, a disgruntled Army officer, who believed that his death was for the good of the Country. Felton would later be executed for his murder.</w:t>
            </w:r>
          </w:p>
        </w:tc>
      </w:tr>
      <w:tr w:rsidR="00AE52D8" w:rsidRPr="001A319F" w14:paraId="479A5FEC" w14:textId="77777777" w:rsidTr="000978F2">
        <w:trPr>
          <w:trHeight w:val="265"/>
        </w:trPr>
        <w:tc>
          <w:tcPr>
            <w:tcW w:w="1980" w:type="dxa"/>
            <w:noWrap/>
            <w:vAlign w:val="bottom"/>
          </w:tcPr>
          <w:p w14:paraId="4C1EB6F8" w14:textId="43C9A63E" w:rsidR="00AE52D8" w:rsidRPr="001A319F" w:rsidRDefault="00AE52D8" w:rsidP="00AE52D8">
            <w:r>
              <w:rPr>
                <w:rFonts w:ascii="Calibri" w:hAnsi="Calibri" w:cs="Calibri"/>
                <w:color w:val="000000"/>
              </w:rPr>
              <w:t>Assassination of the Duke of Buckingham</w:t>
            </w:r>
          </w:p>
        </w:tc>
        <w:tc>
          <w:tcPr>
            <w:tcW w:w="1559" w:type="dxa"/>
            <w:noWrap/>
            <w:vAlign w:val="bottom"/>
          </w:tcPr>
          <w:p w14:paraId="515E1425" w14:textId="2BFAE701" w:rsidR="00AE52D8" w:rsidRPr="001A319F" w:rsidRDefault="00AE52D8" w:rsidP="00AE52D8">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2137B74B" w14:textId="79976439" w:rsidR="00AE52D8" w:rsidRPr="001A319F" w:rsidRDefault="00AE52D8" w:rsidP="00AE52D8">
            <w:r>
              <w:rPr>
                <w:rFonts w:ascii="Calibri" w:hAnsi="Calibri" w:cs="Calibri"/>
                <w:color w:val="000000"/>
              </w:rPr>
              <w:t>Charles I</w:t>
            </w:r>
          </w:p>
        </w:tc>
        <w:tc>
          <w:tcPr>
            <w:tcW w:w="1290" w:type="dxa"/>
            <w:noWrap/>
            <w:vAlign w:val="bottom"/>
          </w:tcPr>
          <w:p w14:paraId="717F88A4" w14:textId="7E41762D" w:rsidR="00AE52D8" w:rsidRPr="001A319F" w:rsidRDefault="00AE52D8" w:rsidP="00AE52D8">
            <w:r>
              <w:rPr>
                <w:rFonts w:ascii="Calibri" w:hAnsi="Calibri" w:cs="Calibri"/>
                <w:color w:val="000000"/>
              </w:rPr>
              <w:t>Parliament's Reaction</w:t>
            </w:r>
          </w:p>
        </w:tc>
        <w:tc>
          <w:tcPr>
            <w:tcW w:w="9298" w:type="dxa"/>
            <w:noWrap/>
            <w:vAlign w:val="bottom"/>
          </w:tcPr>
          <w:p w14:paraId="44A9F7F6" w14:textId="5FDD3558" w:rsidR="00AE52D8" w:rsidRPr="001A319F" w:rsidRDefault="00AE52D8" w:rsidP="00AE52D8">
            <w:r>
              <w:rPr>
                <w:rFonts w:ascii="Calibri" w:hAnsi="Calibri" w:cs="Calibri"/>
                <w:color w:val="000000"/>
              </w:rPr>
              <w:t>Buckingham was a huge source of contention between Charles and his Parliaments. After his failure of his campaign against the Spanish in Cadiz in 1626, Parliament attempted to have Buckingham impeached, but Charles dissolved Parliament rather than let his friend be expelled. Parliament would then attempt to remove Buckingham again, but Charles would not allow it.</w:t>
            </w:r>
          </w:p>
        </w:tc>
      </w:tr>
      <w:tr w:rsidR="00AE52D8" w:rsidRPr="001A319F" w14:paraId="687519BB" w14:textId="77777777" w:rsidTr="000978F2">
        <w:trPr>
          <w:trHeight w:val="265"/>
        </w:trPr>
        <w:tc>
          <w:tcPr>
            <w:tcW w:w="1980" w:type="dxa"/>
            <w:noWrap/>
            <w:vAlign w:val="bottom"/>
          </w:tcPr>
          <w:p w14:paraId="085ECC7C" w14:textId="7278C557" w:rsidR="00AE52D8" w:rsidRPr="001A319F" w:rsidRDefault="00AE52D8" w:rsidP="00AE52D8">
            <w:r>
              <w:rPr>
                <w:rFonts w:ascii="Calibri" w:hAnsi="Calibri" w:cs="Calibri"/>
                <w:color w:val="000000"/>
              </w:rPr>
              <w:t>Assassination of the Duke of Buckingham</w:t>
            </w:r>
          </w:p>
        </w:tc>
        <w:tc>
          <w:tcPr>
            <w:tcW w:w="1559" w:type="dxa"/>
            <w:noWrap/>
            <w:vAlign w:val="bottom"/>
          </w:tcPr>
          <w:p w14:paraId="37D76C2B" w14:textId="54E4B843" w:rsidR="00AE52D8" w:rsidRPr="001A319F" w:rsidRDefault="00AE52D8" w:rsidP="00AE52D8">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5E5D6D29" w14:textId="2258B184" w:rsidR="00AE52D8" w:rsidRPr="001A319F" w:rsidRDefault="00AE52D8" w:rsidP="00AE52D8">
            <w:r>
              <w:rPr>
                <w:rFonts w:ascii="Calibri" w:hAnsi="Calibri" w:cs="Calibri"/>
                <w:color w:val="000000"/>
              </w:rPr>
              <w:t>Charles I</w:t>
            </w:r>
          </w:p>
        </w:tc>
        <w:tc>
          <w:tcPr>
            <w:tcW w:w="1290" w:type="dxa"/>
            <w:noWrap/>
            <w:vAlign w:val="bottom"/>
          </w:tcPr>
          <w:p w14:paraId="413198EF" w14:textId="4CAF30C6" w:rsidR="00AE52D8" w:rsidRPr="001A319F" w:rsidRDefault="00AE52D8" w:rsidP="00AE52D8">
            <w:r>
              <w:rPr>
                <w:rFonts w:ascii="Calibri" w:hAnsi="Calibri" w:cs="Calibri"/>
                <w:color w:val="000000"/>
              </w:rPr>
              <w:t>Charles' Reaction</w:t>
            </w:r>
          </w:p>
        </w:tc>
        <w:tc>
          <w:tcPr>
            <w:tcW w:w="9298" w:type="dxa"/>
            <w:noWrap/>
            <w:vAlign w:val="bottom"/>
          </w:tcPr>
          <w:p w14:paraId="26C4D6E7" w14:textId="277C5F8A" w:rsidR="00AE52D8" w:rsidRPr="001A319F" w:rsidRDefault="00AE52D8" w:rsidP="00AE52D8">
            <w:r>
              <w:rPr>
                <w:rFonts w:ascii="Calibri" w:hAnsi="Calibri" w:cs="Calibri"/>
                <w:color w:val="000000"/>
              </w:rPr>
              <w:t xml:space="preserve">Whilst the rest of the country rejoiced at Buckingham's death, Charles mourned the </w:t>
            </w:r>
            <w:proofErr w:type="spellStart"/>
            <w:r>
              <w:rPr>
                <w:rFonts w:ascii="Calibri" w:hAnsi="Calibri" w:cs="Calibri"/>
                <w:color w:val="000000"/>
              </w:rPr>
              <w:t>lost</w:t>
            </w:r>
            <w:proofErr w:type="spellEnd"/>
            <w:r>
              <w:rPr>
                <w:rFonts w:ascii="Calibri" w:hAnsi="Calibri" w:cs="Calibri"/>
                <w:color w:val="000000"/>
              </w:rPr>
              <w:t xml:space="preserve"> of his close friend. Buckingham would be buried in Westminster Abbey, next to James I. Buckingham's first son would be brought up </w:t>
            </w:r>
            <w:proofErr w:type="spellStart"/>
            <w:r>
              <w:rPr>
                <w:rFonts w:ascii="Calibri" w:hAnsi="Calibri" w:cs="Calibri"/>
                <w:color w:val="000000"/>
              </w:rPr>
              <w:t>alongisde</w:t>
            </w:r>
            <w:proofErr w:type="spellEnd"/>
            <w:r>
              <w:rPr>
                <w:rFonts w:ascii="Calibri" w:hAnsi="Calibri" w:cs="Calibri"/>
                <w:color w:val="000000"/>
              </w:rPr>
              <w:t xml:space="preserve"> Charles I's son, the future Charles II and would have an active role in the reign of Charles II.</w:t>
            </w:r>
          </w:p>
        </w:tc>
      </w:tr>
    </w:tbl>
    <w:p w14:paraId="15D858C8" w14:textId="1D804162" w:rsidR="00AE52D8" w:rsidRDefault="002C38D7" w:rsidP="002C38D7">
      <w:pPr>
        <w:pStyle w:val="Heading1"/>
      </w:pPr>
      <w:bookmarkStart w:id="20" w:name="_Toc44610987"/>
      <w:r w:rsidRPr="002C38D7">
        <w:lastRenderedPageBreak/>
        <w:t>The Triennial Act</w:t>
      </w:r>
      <w:bookmarkEnd w:id="20"/>
    </w:p>
    <w:tbl>
      <w:tblPr>
        <w:tblStyle w:val="TableGrid"/>
        <w:tblpPr w:leftFromText="180" w:rightFromText="180" w:vertAnchor="text" w:horzAnchor="margin" w:tblpY="120"/>
        <w:tblW w:w="15146" w:type="dxa"/>
        <w:tblLook w:val="04A0" w:firstRow="1" w:lastRow="0" w:firstColumn="1" w:lastColumn="0" w:noHBand="0" w:noVBand="1"/>
      </w:tblPr>
      <w:tblGrid>
        <w:gridCol w:w="1980"/>
        <w:gridCol w:w="1559"/>
        <w:gridCol w:w="888"/>
        <w:gridCol w:w="1421"/>
        <w:gridCol w:w="9298"/>
      </w:tblGrid>
      <w:tr w:rsidR="002C38D7" w:rsidRPr="001A319F" w14:paraId="426B9991" w14:textId="77777777" w:rsidTr="002C38D7">
        <w:trPr>
          <w:trHeight w:val="265"/>
        </w:trPr>
        <w:tc>
          <w:tcPr>
            <w:tcW w:w="15146" w:type="dxa"/>
            <w:gridSpan w:val="5"/>
            <w:noWrap/>
          </w:tcPr>
          <w:p w14:paraId="5EBAE18C" w14:textId="680D944E" w:rsidR="002C38D7" w:rsidRPr="001A319F" w:rsidRDefault="002C38D7" w:rsidP="000978F2">
            <w:r>
              <w:rPr>
                <w:rFonts w:ascii="Calibri" w:hAnsi="Calibri" w:cs="Calibri"/>
                <w:noProof/>
                <w:color w:val="000000"/>
              </w:rPr>
              <w:drawing>
                <wp:inline distT="0" distB="0" distL="0" distR="0" wp14:anchorId="691D26DE" wp14:editId="14951F7A">
                  <wp:extent cx="3424687" cy="359070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6551" cy="3613625"/>
                          </a:xfrm>
                          <a:prstGeom prst="rect">
                            <a:avLst/>
                          </a:prstGeom>
                          <a:noFill/>
                          <a:ln>
                            <a:noFill/>
                          </a:ln>
                        </pic:spPr>
                      </pic:pic>
                    </a:graphicData>
                  </a:graphic>
                </wp:inline>
              </w:drawing>
            </w:r>
          </w:p>
        </w:tc>
      </w:tr>
      <w:tr w:rsidR="002C38D7" w:rsidRPr="001A319F" w14:paraId="60378E72" w14:textId="77777777" w:rsidTr="002C38D7">
        <w:trPr>
          <w:trHeight w:val="265"/>
        </w:trPr>
        <w:tc>
          <w:tcPr>
            <w:tcW w:w="1980" w:type="dxa"/>
            <w:noWrap/>
            <w:hideMark/>
          </w:tcPr>
          <w:p w14:paraId="34EF241F" w14:textId="77777777" w:rsidR="002C38D7" w:rsidRPr="001A319F" w:rsidRDefault="002C38D7" w:rsidP="000978F2">
            <w:r w:rsidRPr="001A319F">
              <w:t>Artefact Name</w:t>
            </w:r>
          </w:p>
        </w:tc>
        <w:tc>
          <w:tcPr>
            <w:tcW w:w="1559" w:type="dxa"/>
            <w:noWrap/>
            <w:hideMark/>
          </w:tcPr>
          <w:p w14:paraId="554987EF" w14:textId="77777777" w:rsidR="002C38D7" w:rsidRPr="001A319F" w:rsidRDefault="002C38D7" w:rsidP="000978F2">
            <w:r w:rsidRPr="001A319F">
              <w:t>Type of Artefact</w:t>
            </w:r>
          </w:p>
        </w:tc>
        <w:tc>
          <w:tcPr>
            <w:tcW w:w="888" w:type="dxa"/>
            <w:noWrap/>
            <w:hideMark/>
          </w:tcPr>
          <w:p w14:paraId="00F0D164" w14:textId="77777777" w:rsidR="002C38D7" w:rsidRPr="001A319F" w:rsidRDefault="002C38D7" w:rsidP="000978F2">
            <w:r w:rsidRPr="001A319F">
              <w:t>Room</w:t>
            </w:r>
          </w:p>
        </w:tc>
        <w:tc>
          <w:tcPr>
            <w:tcW w:w="1421" w:type="dxa"/>
            <w:noWrap/>
            <w:hideMark/>
          </w:tcPr>
          <w:p w14:paraId="319D9C95" w14:textId="77777777" w:rsidR="002C38D7" w:rsidRPr="001A319F" w:rsidRDefault="002C38D7" w:rsidP="000978F2">
            <w:r w:rsidRPr="001A319F">
              <w:t>Keyword</w:t>
            </w:r>
          </w:p>
        </w:tc>
        <w:tc>
          <w:tcPr>
            <w:tcW w:w="9298" w:type="dxa"/>
            <w:noWrap/>
            <w:hideMark/>
          </w:tcPr>
          <w:p w14:paraId="068CBCE7" w14:textId="77777777" w:rsidR="002C38D7" w:rsidRPr="001A319F" w:rsidRDefault="002C38D7" w:rsidP="000978F2">
            <w:r w:rsidRPr="001A319F">
              <w:t>Information</w:t>
            </w:r>
          </w:p>
        </w:tc>
      </w:tr>
      <w:tr w:rsidR="002C38D7" w:rsidRPr="001A319F" w14:paraId="1B41240F" w14:textId="77777777" w:rsidTr="002C38D7">
        <w:trPr>
          <w:trHeight w:val="265"/>
        </w:trPr>
        <w:tc>
          <w:tcPr>
            <w:tcW w:w="1980" w:type="dxa"/>
            <w:noWrap/>
            <w:vAlign w:val="bottom"/>
          </w:tcPr>
          <w:p w14:paraId="4E60872A" w14:textId="62447532" w:rsidR="002C38D7" w:rsidRPr="001A319F" w:rsidRDefault="002C38D7" w:rsidP="002C38D7">
            <w:r>
              <w:rPr>
                <w:rFonts w:ascii="Calibri" w:hAnsi="Calibri" w:cs="Calibri"/>
                <w:color w:val="000000"/>
              </w:rPr>
              <w:t>The Triennial Act</w:t>
            </w:r>
          </w:p>
        </w:tc>
        <w:tc>
          <w:tcPr>
            <w:tcW w:w="1559" w:type="dxa"/>
            <w:noWrap/>
            <w:vAlign w:val="bottom"/>
          </w:tcPr>
          <w:p w14:paraId="682E2D06" w14:textId="753CDA8A" w:rsidR="002C38D7" w:rsidRPr="001A319F" w:rsidRDefault="002C38D7" w:rsidP="002C38D7">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4E82260E" w14:textId="13C0ED90" w:rsidR="002C38D7" w:rsidRPr="001A319F" w:rsidRDefault="002C38D7" w:rsidP="002C38D7">
            <w:r>
              <w:rPr>
                <w:rFonts w:ascii="Calibri" w:hAnsi="Calibri" w:cs="Calibri"/>
                <w:color w:val="000000"/>
              </w:rPr>
              <w:t>Charles I</w:t>
            </w:r>
          </w:p>
        </w:tc>
        <w:tc>
          <w:tcPr>
            <w:tcW w:w="1421" w:type="dxa"/>
            <w:noWrap/>
            <w:vAlign w:val="bottom"/>
          </w:tcPr>
          <w:p w14:paraId="71FACFFC" w14:textId="54F1B0A5" w:rsidR="002C38D7" w:rsidRPr="001A319F" w:rsidRDefault="002C38D7" w:rsidP="002C38D7">
            <w:r>
              <w:rPr>
                <w:rFonts w:ascii="Calibri" w:hAnsi="Calibri" w:cs="Calibri"/>
                <w:color w:val="000000"/>
              </w:rPr>
              <w:t>What?</w:t>
            </w:r>
          </w:p>
        </w:tc>
        <w:tc>
          <w:tcPr>
            <w:tcW w:w="9298" w:type="dxa"/>
            <w:noWrap/>
            <w:vAlign w:val="bottom"/>
          </w:tcPr>
          <w:p w14:paraId="3E09DBC7" w14:textId="7CD4DBA2" w:rsidR="002C38D7" w:rsidRPr="001A319F" w:rsidRDefault="002C38D7" w:rsidP="002C38D7">
            <w:r>
              <w:rPr>
                <w:rFonts w:ascii="Calibri" w:hAnsi="Calibri" w:cs="Calibri"/>
                <w:color w:val="000000"/>
              </w:rPr>
              <w:t>This is the Triennial Act, which required Charles to call Parliament at least once every 3 years, for at least 50 days.</w:t>
            </w:r>
          </w:p>
        </w:tc>
      </w:tr>
      <w:tr w:rsidR="002C38D7" w:rsidRPr="001A319F" w14:paraId="1318262A" w14:textId="77777777" w:rsidTr="002C38D7">
        <w:trPr>
          <w:trHeight w:val="265"/>
        </w:trPr>
        <w:tc>
          <w:tcPr>
            <w:tcW w:w="1980" w:type="dxa"/>
            <w:noWrap/>
            <w:vAlign w:val="bottom"/>
          </w:tcPr>
          <w:p w14:paraId="2D1100DB" w14:textId="0F73D782" w:rsidR="002C38D7" w:rsidRPr="001A319F" w:rsidRDefault="002C38D7" w:rsidP="002C38D7">
            <w:r>
              <w:rPr>
                <w:rFonts w:ascii="Calibri" w:hAnsi="Calibri" w:cs="Calibri"/>
                <w:color w:val="000000"/>
              </w:rPr>
              <w:t>The Triennial Act</w:t>
            </w:r>
          </w:p>
        </w:tc>
        <w:tc>
          <w:tcPr>
            <w:tcW w:w="1559" w:type="dxa"/>
            <w:noWrap/>
            <w:vAlign w:val="bottom"/>
          </w:tcPr>
          <w:p w14:paraId="005AAE40" w14:textId="4C10BEEF" w:rsidR="002C38D7" w:rsidRPr="001A319F" w:rsidRDefault="002C38D7" w:rsidP="002C38D7">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31DB74D0" w14:textId="0E7244CD" w:rsidR="002C38D7" w:rsidRPr="001A319F" w:rsidRDefault="002C38D7" w:rsidP="002C38D7">
            <w:r>
              <w:rPr>
                <w:rFonts w:ascii="Calibri" w:hAnsi="Calibri" w:cs="Calibri"/>
                <w:color w:val="000000"/>
              </w:rPr>
              <w:t>Charles I</w:t>
            </w:r>
          </w:p>
        </w:tc>
        <w:tc>
          <w:tcPr>
            <w:tcW w:w="1421" w:type="dxa"/>
            <w:noWrap/>
            <w:vAlign w:val="bottom"/>
          </w:tcPr>
          <w:p w14:paraId="4B1D25CE" w14:textId="5CDB5267" w:rsidR="002C38D7" w:rsidRPr="001A319F" w:rsidRDefault="002C38D7" w:rsidP="002C38D7">
            <w:r>
              <w:rPr>
                <w:rFonts w:ascii="Calibri" w:hAnsi="Calibri" w:cs="Calibri"/>
                <w:color w:val="000000"/>
              </w:rPr>
              <w:t>When?</w:t>
            </w:r>
          </w:p>
        </w:tc>
        <w:tc>
          <w:tcPr>
            <w:tcW w:w="9298" w:type="dxa"/>
            <w:noWrap/>
            <w:vAlign w:val="bottom"/>
          </w:tcPr>
          <w:p w14:paraId="38403AAF" w14:textId="2C351704" w:rsidR="002C38D7" w:rsidRPr="001A319F" w:rsidRDefault="002C38D7" w:rsidP="002C38D7">
            <w:r>
              <w:rPr>
                <w:rFonts w:ascii="Calibri" w:hAnsi="Calibri" w:cs="Calibri"/>
                <w:color w:val="000000"/>
              </w:rPr>
              <w:t>The first iteration of the Triennial Act was introduced in 1641, during the Long Parliament of Charles I.</w:t>
            </w:r>
          </w:p>
        </w:tc>
      </w:tr>
      <w:tr w:rsidR="002C38D7" w:rsidRPr="001A319F" w14:paraId="3B033BEC" w14:textId="77777777" w:rsidTr="002C38D7">
        <w:trPr>
          <w:trHeight w:val="265"/>
        </w:trPr>
        <w:tc>
          <w:tcPr>
            <w:tcW w:w="1980" w:type="dxa"/>
            <w:noWrap/>
            <w:vAlign w:val="bottom"/>
          </w:tcPr>
          <w:p w14:paraId="207CE3E3" w14:textId="7D2756E4" w:rsidR="002C38D7" w:rsidRPr="001A319F" w:rsidRDefault="002C38D7" w:rsidP="002C38D7">
            <w:r>
              <w:rPr>
                <w:rFonts w:ascii="Calibri" w:hAnsi="Calibri" w:cs="Calibri"/>
                <w:color w:val="000000"/>
              </w:rPr>
              <w:t>The Triennial Act</w:t>
            </w:r>
          </w:p>
        </w:tc>
        <w:tc>
          <w:tcPr>
            <w:tcW w:w="1559" w:type="dxa"/>
            <w:noWrap/>
            <w:vAlign w:val="bottom"/>
          </w:tcPr>
          <w:p w14:paraId="723F5201" w14:textId="737D4F07" w:rsidR="002C38D7" w:rsidRPr="001A319F" w:rsidRDefault="002C38D7" w:rsidP="002C38D7">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0239E8B4" w14:textId="255A8460" w:rsidR="002C38D7" w:rsidRPr="001A319F" w:rsidRDefault="002C38D7" w:rsidP="002C38D7">
            <w:r>
              <w:rPr>
                <w:rFonts w:ascii="Calibri" w:hAnsi="Calibri" w:cs="Calibri"/>
                <w:color w:val="000000"/>
              </w:rPr>
              <w:t>Charles I</w:t>
            </w:r>
          </w:p>
        </w:tc>
        <w:tc>
          <w:tcPr>
            <w:tcW w:w="1421" w:type="dxa"/>
            <w:noWrap/>
            <w:vAlign w:val="bottom"/>
          </w:tcPr>
          <w:p w14:paraId="02A0EA15" w14:textId="2135DCC5" w:rsidR="002C38D7" w:rsidRPr="001A319F" w:rsidRDefault="002C38D7" w:rsidP="002C38D7">
            <w:r>
              <w:rPr>
                <w:rFonts w:ascii="Calibri" w:hAnsi="Calibri" w:cs="Calibri"/>
                <w:color w:val="000000"/>
              </w:rPr>
              <w:t>Why</w:t>
            </w:r>
          </w:p>
        </w:tc>
        <w:tc>
          <w:tcPr>
            <w:tcW w:w="9298" w:type="dxa"/>
            <w:noWrap/>
            <w:vAlign w:val="bottom"/>
          </w:tcPr>
          <w:p w14:paraId="7240CCF1" w14:textId="394BC043" w:rsidR="002C38D7" w:rsidRPr="001A319F" w:rsidRDefault="002C38D7" w:rsidP="002C38D7">
            <w:r>
              <w:rPr>
                <w:rFonts w:ascii="Calibri" w:hAnsi="Calibri" w:cs="Calibri"/>
                <w:color w:val="000000"/>
              </w:rPr>
              <w:t xml:space="preserve">The Triennial Act was introduced </w:t>
            </w:r>
            <w:proofErr w:type="gramStart"/>
            <w:r>
              <w:rPr>
                <w:rFonts w:ascii="Calibri" w:hAnsi="Calibri" w:cs="Calibri"/>
                <w:color w:val="000000"/>
              </w:rPr>
              <w:t>in order to</w:t>
            </w:r>
            <w:proofErr w:type="gramEnd"/>
            <w:r>
              <w:rPr>
                <w:rFonts w:ascii="Calibri" w:hAnsi="Calibri" w:cs="Calibri"/>
                <w:color w:val="000000"/>
              </w:rPr>
              <w:t xml:space="preserve"> curb the prerogatives of the crown in </w:t>
            </w:r>
            <w:proofErr w:type="spellStart"/>
            <w:r>
              <w:rPr>
                <w:rFonts w:ascii="Calibri" w:hAnsi="Calibri" w:cs="Calibri"/>
                <w:color w:val="000000"/>
              </w:rPr>
              <w:t>summoining</w:t>
            </w:r>
            <w:proofErr w:type="spellEnd"/>
            <w:r>
              <w:rPr>
                <w:rFonts w:ascii="Calibri" w:hAnsi="Calibri" w:cs="Calibri"/>
                <w:color w:val="000000"/>
              </w:rPr>
              <w:t xml:space="preserve"> and retaining Parliaments.</w:t>
            </w:r>
          </w:p>
        </w:tc>
      </w:tr>
      <w:tr w:rsidR="002C38D7" w:rsidRPr="001A319F" w14:paraId="38374DD5" w14:textId="77777777" w:rsidTr="002C38D7">
        <w:trPr>
          <w:trHeight w:val="265"/>
        </w:trPr>
        <w:tc>
          <w:tcPr>
            <w:tcW w:w="1980" w:type="dxa"/>
            <w:noWrap/>
            <w:vAlign w:val="bottom"/>
          </w:tcPr>
          <w:p w14:paraId="061EA12F" w14:textId="017EEA00" w:rsidR="002C38D7" w:rsidRPr="001A319F" w:rsidRDefault="002C38D7" w:rsidP="002C38D7">
            <w:r>
              <w:rPr>
                <w:rFonts w:ascii="Calibri" w:hAnsi="Calibri" w:cs="Calibri"/>
                <w:color w:val="000000"/>
              </w:rPr>
              <w:t>The Triennial Act</w:t>
            </w:r>
          </w:p>
        </w:tc>
        <w:tc>
          <w:tcPr>
            <w:tcW w:w="1559" w:type="dxa"/>
            <w:noWrap/>
            <w:vAlign w:val="bottom"/>
          </w:tcPr>
          <w:p w14:paraId="601A3062" w14:textId="44CA511C" w:rsidR="002C38D7" w:rsidRPr="001A319F" w:rsidRDefault="002C38D7" w:rsidP="002C38D7">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67BF1529" w14:textId="45B91044" w:rsidR="002C38D7" w:rsidRPr="001A319F" w:rsidRDefault="002C38D7" w:rsidP="002C38D7">
            <w:r>
              <w:rPr>
                <w:rFonts w:ascii="Calibri" w:hAnsi="Calibri" w:cs="Calibri"/>
                <w:color w:val="000000"/>
              </w:rPr>
              <w:t>Charles I</w:t>
            </w:r>
          </w:p>
        </w:tc>
        <w:tc>
          <w:tcPr>
            <w:tcW w:w="1421" w:type="dxa"/>
            <w:noWrap/>
            <w:vAlign w:val="bottom"/>
          </w:tcPr>
          <w:p w14:paraId="289BC5E0" w14:textId="2B426D61" w:rsidR="002C38D7" w:rsidRPr="001A319F" w:rsidRDefault="002C38D7" w:rsidP="002C38D7">
            <w:r>
              <w:rPr>
                <w:rFonts w:ascii="Calibri" w:hAnsi="Calibri" w:cs="Calibri"/>
                <w:color w:val="000000"/>
              </w:rPr>
              <w:t>Reasoning</w:t>
            </w:r>
          </w:p>
        </w:tc>
        <w:tc>
          <w:tcPr>
            <w:tcW w:w="9298" w:type="dxa"/>
            <w:noWrap/>
            <w:vAlign w:val="bottom"/>
          </w:tcPr>
          <w:p w14:paraId="7B02DF23" w14:textId="5710B70F" w:rsidR="002C38D7" w:rsidRPr="001A319F" w:rsidRDefault="002C38D7" w:rsidP="002C38D7">
            <w:r>
              <w:rPr>
                <w:rFonts w:ascii="Calibri" w:hAnsi="Calibri" w:cs="Calibri"/>
                <w:color w:val="000000"/>
              </w:rPr>
              <w:t xml:space="preserve">The Triennial Act was Parliamentary reform and one key reason why it was introduced was to ensure that another Personal Rule could not happen again. </w:t>
            </w:r>
          </w:p>
        </w:tc>
      </w:tr>
    </w:tbl>
    <w:p w14:paraId="615714B7" w14:textId="77777777" w:rsidR="002C38D7" w:rsidRDefault="002C38D7" w:rsidP="002C38D7">
      <w:pPr>
        <w:pStyle w:val="Heading1"/>
      </w:pPr>
      <w:bookmarkStart w:id="21" w:name="_Toc44610988"/>
      <w:r>
        <w:lastRenderedPageBreak/>
        <w:t>The Nineteen Propositions</w:t>
      </w:r>
      <w:bookmarkEnd w:id="21"/>
    </w:p>
    <w:tbl>
      <w:tblPr>
        <w:tblStyle w:val="TableGrid"/>
        <w:tblpPr w:leftFromText="180" w:rightFromText="180" w:vertAnchor="text" w:horzAnchor="margin" w:tblpY="120"/>
        <w:tblW w:w="15146" w:type="dxa"/>
        <w:tblLook w:val="04A0" w:firstRow="1" w:lastRow="0" w:firstColumn="1" w:lastColumn="0" w:noHBand="0" w:noVBand="1"/>
      </w:tblPr>
      <w:tblGrid>
        <w:gridCol w:w="1980"/>
        <w:gridCol w:w="1559"/>
        <w:gridCol w:w="888"/>
        <w:gridCol w:w="1421"/>
        <w:gridCol w:w="9298"/>
      </w:tblGrid>
      <w:tr w:rsidR="002C38D7" w:rsidRPr="001A319F" w14:paraId="1A5A6E42" w14:textId="77777777" w:rsidTr="000978F2">
        <w:trPr>
          <w:trHeight w:val="265"/>
        </w:trPr>
        <w:tc>
          <w:tcPr>
            <w:tcW w:w="15146" w:type="dxa"/>
            <w:gridSpan w:val="5"/>
            <w:noWrap/>
          </w:tcPr>
          <w:p w14:paraId="64C2A5AB" w14:textId="0F11AAAA" w:rsidR="002C38D7" w:rsidRPr="001A319F" w:rsidRDefault="002C38D7" w:rsidP="000978F2">
            <w:r>
              <w:rPr>
                <w:noProof/>
              </w:rPr>
              <w:drawing>
                <wp:inline distT="0" distB="0" distL="0" distR="0" wp14:anchorId="33CCF66E" wp14:editId="053C1BBE">
                  <wp:extent cx="3476446" cy="3121373"/>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2659" cy="3144909"/>
                          </a:xfrm>
                          <a:prstGeom prst="rect">
                            <a:avLst/>
                          </a:prstGeom>
                          <a:noFill/>
                          <a:ln>
                            <a:noFill/>
                          </a:ln>
                        </pic:spPr>
                      </pic:pic>
                    </a:graphicData>
                  </a:graphic>
                </wp:inline>
              </w:drawing>
            </w:r>
          </w:p>
        </w:tc>
      </w:tr>
      <w:tr w:rsidR="002C38D7" w:rsidRPr="001A319F" w14:paraId="76EE6110" w14:textId="77777777" w:rsidTr="000978F2">
        <w:trPr>
          <w:trHeight w:val="265"/>
        </w:trPr>
        <w:tc>
          <w:tcPr>
            <w:tcW w:w="1980" w:type="dxa"/>
            <w:noWrap/>
            <w:hideMark/>
          </w:tcPr>
          <w:p w14:paraId="1A44AB5A" w14:textId="77777777" w:rsidR="002C38D7" w:rsidRPr="001A319F" w:rsidRDefault="002C38D7" w:rsidP="000978F2">
            <w:r w:rsidRPr="001A319F">
              <w:t>Artefact Name</w:t>
            </w:r>
          </w:p>
        </w:tc>
        <w:tc>
          <w:tcPr>
            <w:tcW w:w="1559" w:type="dxa"/>
            <w:noWrap/>
            <w:hideMark/>
          </w:tcPr>
          <w:p w14:paraId="576E5936" w14:textId="77777777" w:rsidR="002C38D7" w:rsidRPr="001A319F" w:rsidRDefault="002C38D7" w:rsidP="000978F2">
            <w:r w:rsidRPr="001A319F">
              <w:t>Type of Artefact</w:t>
            </w:r>
          </w:p>
        </w:tc>
        <w:tc>
          <w:tcPr>
            <w:tcW w:w="888" w:type="dxa"/>
            <w:noWrap/>
            <w:hideMark/>
          </w:tcPr>
          <w:p w14:paraId="3F614B54" w14:textId="77777777" w:rsidR="002C38D7" w:rsidRPr="001A319F" w:rsidRDefault="002C38D7" w:rsidP="000978F2">
            <w:r w:rsidRPr="001A319F">
              <w:t>Room</w:t>
            </w:r>
          </w:p>
        </w:tc>
        <w:tc>
          <w:tcPr>
            <w:tcW w:w="1421" w:type="dxa"/>
            <w:noWrap/>
            <w:hideMark/>
          </w:tcPr>
          <w:p w14:paraId="12939FC6" w14:textId="77777777" w:rsidR="002C38D7" w:rsidRPr="001A319F" w:rsidRDefault="002C38D7" w:rsidP="000978F2">
            <w:r w:rsidRPr="001A319F">
              <w:t>Keyword</w:t>
            </w:r>
          </w:p>
        </w:tc>
        <w:tc>
          <w:tcPr>
            <w:tcW w:w="9298" w:type="dxa"/>
            <w:noWrap/>
            <w:hideMark/>
          </w:tcPr>
          <w:p w14:paraId="446522A1" w14:textId="77777777" w:rsidR="002C38D7" w:rsidRPr="001A319F" w:rsidRDefault="002C38D7" w:rsidP="000978F2">
            <w:r w:rsidRPr="001A319F">
              <w:t>Information</w:t>
            </w:r>
          </w:p>
        </w:tc>
      </w:tr>
      <w:tr w:rsidR="002C38D7" w:rsidRPr="001A319F" w14:paraId="4598D25C" w14:textId="77777777" w:rsidTr="000978F2">
        <w:trPr>
          <w:trHeight w:val="265"/>
        </w:trPr>
        <w:tc>
          <w:tcPr>
            <w:tcW w:w="1980" w:type="dxa"/>
            <w:noWrap/>
            <w:vAlign w:val="bottom"/>
          </w:tcPr>
          <w:p w14:paraId="320E9634" w14:textId="65EB27CA" w:rsidR="002C38D7" w:rsidRPr="001A319F" w:rsidRDefault="002C38D7" w:rsidP="002C38D7">
            <w:r>
              <w:rPr>
                <w:rFonts w:ascii="Calibri" w:hAnsi="Calibri" w:cs="Calibri"/>
                <w:color w:val="000000"/>
              </w:rPr>
              <w:t>The Nineteen Propositions</w:t>
            </w:r>
          </w:p>
        </w:tc>
        <w:tc>
          <w:tcPr>
            <w:tcW w:w="1559" w:type="dxa"/>
            <w:noWrap/>
            <w:vAlign w:val="bottom"/>
          </w:tcPr>
          <w:p w14:paraId="74A5183D" w14:textId="1FA2E662" w:rsidR="002C38D7" w:rsidRPr="001A319F" w:rsidRDefault="002C38D7" w:rsidP="002C38D7">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7C9FC3B5" w14:textId="3C23DE83" w:rsidR="002C38D7" w:rsidRPr="001A319F" w:rsidRDefault="002C38D7" w:rsidP="002C38D7">
            <w:r>
              <w:rPr>
                <w:rFonts w:ascii="Calibri" w:hAnsi="Calibri" w:cs="Calibri"/>
                <w:color w:val="000000"/>
              </w:rPr>
              <w:t>Charles I</w:t>
            </w:r>
          </w:p>
        </w:tc>
        <w:tc>
          <w:tcPr>
            <w:tcW w:w="1421" w:type="dxa"/>
            <w:noWrap/>
            <w:vAlign w:val="bottom"/>
          </w:tcPr>
          <w:p w14:paraId="1823F828" w14:textId="1C91B244" w:rsidR="002C38D7" w:rsidRPr="001A319F" w:rsidRDefault="002C38D7" w:rsidP="002C38D7">
            <w:r>
              <w:rPr>
                <w:rFonts w:ascii="Calibri" w:hAnsi="Calibri" w:cs="Calibri"/>
                <w:color w:val="000000"/>
              </w:rPr>
              <w:t>What?</w:t>
            </w:r>
          </w:p>
        </w:tc>
        <w:tc>
          <w:tcPr>
            <w:tcW w:w="9298" w:type="dxa"/>
            <w:noWrap/>
            <w:vAlign w:val="bottom"/>
          </w:tcPr>
          <w:p w14:paraId="36F3E4AF" w14:textId="26EB56CA" w:rsidR="002C38D7" w:rsidRPr="001A319F" w:rsidRDefault="002C38D7" w:rsidP="002C38D7">
            <w:r>
              <w:rPr>
                <w:rFonts w:ascii="Calibri" w:hAnsi="Calibri" w:cs="Calibri"/>
                <w:color w:val="000000"/>
              </w:rPr>
              <w:t xml:space="preserve">The </w:t>
            </w:r>
            <w:proofErr w:type="spellStart"/>
            <w:r>
              <w:rPr>
                <w:rFonts w:ascii="Calibri" w:hAnsi="Calibri" w:cs="Calibri"/>
                <w:color w:val="000000"/>
              </w:rPr>
              <w:t>Ninteen</w:t>
            </w:r>
            <w:proofErr w:type="spellEnd"/>
            <w:r>
              <w:rPr>
                <w:rFonts w:ascii="Calibri" w:hAnsi="Calibri" w:cs="Calibri"/>
                <w:color w:val="000000"/>
              </w:rPr>
              <w:t xml:space="preserve"> </w:t>
            </w:r>
            <w:proofErr w:type="spellStart"/>
            <w:r>
              <w:rPr>
                <w:rFonts w:ascii="Calibri" w:hAnsi="Calibri" w:cs="Calibri"/>
                <w:color w:val="000000"/>
              </w:rPr>
              <w:t>Propostions</w:t>
            </w:r>
            <w:proofErr w:type="spellEnd"/>
            <w:r>
              <w:rPr>
                <w:rFonts w:ascii="Calibri" w:hAnsi="Calibri" w:cs="Calibri"/>
                <w:color w:val="000000"/>
              </w:rPr>
              <w:t xml:space="preserve"> were a set of proposals for a treaty, that were presented to Charles by the Long Parliament.</w:t>
            </w:r>
          </w:p>
        </w:tc>
      </w:tr>
      <w:tr w:rsidR="002C38D7" w:rsidRPr="001A319F" w14:paraId="4C12D632" w14:textId="77777777" w:rsidTr="000978F2">
        <w:trPr>
          <w:trHeight w:val="265"/>
        </w:trPr>
        <w:tc>
          <w:tcPr>
            <w:tcW w:w="1980" w:type="dxa"/>
            <w:noWrap/>
            <w:vAlign w:val="bottom"/>
          </w:tcPr>
          <w:p w14:paraId="12CAE386" w14:textId="5226445C" w:rsidR="002C38D7" w:rsidRPr="001A319F" w:rsidRDefault="002C38D7" w:rsidP="002C38D7">
            <w:r>
              <w:rPr>
                <w:rFonts w:ascii="Calibri" w:hAnsi="Calibri" w:cs="Calibri"/>
                <w:color w:val="000000"/>
              </w:rPr>
              <w:t>The Nineteen Propositions</w:t>
            </w:r>
          </w:p>
        </w:tc>
        <w:tc>
          <w:tcPr>
            <w:tcW w:w="1559" w:type="dxa"/>
            <w:noWrap/>
            <w:vAlign w:val="bottom"/>
          </w:tcPr>
          <w:p w14:paraId="0C8745D4" w14:textId="65F302F7" w:rsidR="002C38D7" w:rsidRPr="001A319F" w:rsidRDefault="002C38D7" w:rsidP="002C38D7">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3C8E87B2" w14:textId="5745D756" w:rsidR="002C38D7" w:rsidRPr="001A319F" w:rsidRDefault="002C38D7" w:rsidP="002C38D7">
            <w:r>
              <w:rPr>
                <w:rFonts w:ascii="Calibri" w:hAnsi="Calibri" w:cs="Calibri"/>
                <w:color w:val="000000"/>
              </w:rPr>
              <w:t>Charles I</w:t>
            </w:r>
          </w:p>
        </w:tc>
        <w:tc>
          <w:tcPr>
            <w:tcW w:w="1421" w:type="dxa"/>
            <w:noWrap/>
            <w:vAlign w:val="bottom"/>
          </w:tcPr>
          <w:p w14:paraId="42F87B8D" w14:textId="465B7488" w:rsidR="002C38D7" w:rsidRPr="001A319F" w:rsidRDefault="002C38D7" w:rsidP="002C38D7">
            <w:r>
              <w:rPr>
                <w:rFonts w:ascii="Calibri" w:hAnsi="Calibri" w:cs="Calibri"/>
                <w:color w:val="000000"/>
              </w:rPr>
              <w:t>When?</w:t>
            </w:r>
          </w:p>
        </w:tc>
        <w:tc>
          <w:tcPr>
            <w:tcW w:w="9298" w:type="dxa"/>
            <w:noWrap/>
            <w:vAlign w:val="bottom"/>
          </w:tcPr>
          <w:p w14:paraId="51A8996D" w14:textId="31EFB5FC" w:rsidR="002C38D7" w:rsidRPr="001A319F" w:rsidRDefault="002C38D7" w:rsidP="002C38D7">
            <w:r>
              <w:rPr>
                <w:rFonts w:ascii="Calibri" w:hAnsi="Calibri" w:cs="Calibri"/>
                <w:color w:val="000000"/>
              </w:rPr>
              <w:t>The Propositions were presented in 1642, after Charles had fled London but before the outbreak of the Civil War.</w:t>
            </w:r>
          </w:p>
        </w:tc>
      </w:tr>
      <w:tr w:rsidR="002C38D7" w:rsidRPr="001A319F" w14:paraId="19A91BCB" w14:textId="77777777" w:rsidTr="000978F2">
        <w:trPr>
          <w:trHeight w:val="265"/>
        </w:trPr>
        <w:tc>
          <w:tcPr>
            <w:tcW w:w="1980" w:type="dxa"/>
            <w:noWrap/>
            <w:vAlign w:val="bottom"/>
          </w:tcPr>
          <w:p w14:paraId="09B00FB6" w14:textId="36838615" w:rsidR="002C38D7" w:rsidRPr="001A319F" w:rsidRDefault="002C38D7" w:rsidP="002C38D7">
            <w:r>
              <w:rPr>
                <w:rFonts w:ascii="Calibri" w:hAnsi="Calibri" w:cs="Calibri"/>
                <w:color w:val="000000"/>
              </w:rPr>
              <w:t>The Nineteen Propositions</w:t>
            </w:r>
          </w:p>
        </w:tc>
        <w:tc>
          <w:tcPr>
            <w:tcW w:w="1559" w:type="dxa"/>
            <w:noWrap/>
            <w:vAlign w:val="bottom"/>
          </w:tcPr>
          <w:p w14:paraId="425780E6" w14:textId="2CE73536" w:rsidR="002C38D7" w:rsidRPr="001A319F" w:rsidRDefault="002C38D7" w:rsidP="002C38D7">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31F8D1D8" w14:textId="0C128537" w:rsidR="002C38D7" w:rsidRPr="001A319F" w:rsidRDefault="002C38D7" w:rsidP="002C38D7">
            <w:r>
              <w:rPr>
                <w:rFonts w:ascii="Calibri" w:hAnsi="Calibri" w:cs="Calibri"/>
                <w:color w:val="000000"/>
              </w:rPr>
              <w:t>Charles I</w:t>
            </w:r>
          </w:p>
        </w:tc>
        <w:tc>
          <w:tcPr>
            <w:tcW w:w="1421" w:type="dxa"/>
            <w:noWrap/>
            <w:vAlign w:val="bottom"/>
          </w:tcPr>
          <w:p w14:paraId="31972097" w14:textId="6E5B1E43" w:rsidR="002C38D7" w:rsidRPr="001A319F" w:rsidRDefault="002C38D7" w:rsidP="002C38D7">
            <w:r>
              <w:rPr>
                <w:rFonts w:ascii="Calibri" w:hAnsi="Calibri" w:cs="Calibri"/>
                <w:color w:val="000000"/>
              </w:rPr>
              <w:t>Goals</w:t>
            </w:r>
          </w:p>
        </w:tc>
        <w:tc>
          <w:tcPr>
            <w:tcW w:w="9298" w:type="dxa"/>
            <w:noWrap/>
            <w:vAlign w:val="bottom"/>
          </w:tcPr>
          <w:p w14:paraId="0DCA0186" w14:textId="27098025" w:rsidR="002C38D7" w:rsidRPr="001A319F" w:rsidRDefault="002C38D7" w:rsidP="002C38D7">
            <w:r>
              <w:rPr>
                <w:rFonts w:ascii="Calibri" w:hAnsi="Calibri" w:cs="Calibri"/>
                <w:color w:val="000000"/>
              </w:rPr>
              <w:t xml:space="preserve">The Propositions included </w:t>
            </w:r>
            <w:proofErr w:type="spellStart"/>
            <w:r>
              <w:rPr>
                <w:rFonts w:ascii="Calibri" w:hAnsi="Calibri" w:cs="Calibri"/>
                <w:color w:val="000000"/>
              </w:rPr>
              <w:t>deamnds</w:t>
            </w:r>
            <w:proofErr w:type="spellEnd"/>
            <w:r>
              <w:rPr>
                <w:rFonts w:ascii="Calibri" w:hAnsi="Calibri" w:cs="Calibri"/>
                <w:color w:val="000000"/>
              </w:rPr>
              <w:t xml:space="preserve"> that no ministers should be </w:t>
            </w:r>
            <w:proofErr w:type="spellStart"/>
            <w:r>
              <w:rPr>
                <w:rFonts w:ascii="Calibri" w:hAnsi="Calibri" w:cs="Calibri"/>
                <w:color w:val="000000"/>
              </w:rPr>
              <w:t>apporved</w:t>
            </w:r>
            <w:proofErr w:type="spellEnd"/>
            <w:r>
              <w:rPr>
                <w:rFonts w:ascii="Calibri" w:hAnsi="Calibri" w:cs="Calibri"/>
                <w:color w:val="000000"/>
              </w:rPr>
              <w:t xml:space="preserve"> with Parliamentary approval, Parliament should take control of the army and the future of the Church should be decided by Parliament</w:t>
            </w:r>
          </w:p>
        </w:tc>
      </w:tr>
      <w:tr w:rsidR="002C38D7" w:rsidRPr="001A319F" w14:paraId="302E55D9" w14:textId="77777777" w:rsidTr="000978F2">
        <w:trPr>
          <w:trHeight w:val="265"/>
        </w:trPr>
        <w:tc>
          <w:tcPr>
            <w:tcW w:w="1980" w:type="dxa"/>
            <w:noWrap/>
            <w:vAlign w:val="bottom"/>
          </w:tcPr>
          <w:p w14:paraId="079BF15F" w14:textId="55946E82" w:rsidR="002C38D7" w:rsidRPr="001A319F" w:rsidRDefault="002C38D7" w:rsidP="002C38D7">
            <w:r>
              <w:rPr>
                <w:rFonts w:ascii="Calibri" w:hAnsi="Calibri" w:cs="Calibri"/>
                <w:color w:val="000000"/>
              </w:rPr>
              <w:t>The Nineteen Propositions</w:t>
            </w:r>
          </w:p>
        </w:tc>
        <w:tc>
          <w:tcPr>
            <w:tcW w:w="1559" w:type="dxa"/>
            <w:noWrap/>
            <w:vAlign w:val="bottom"/>
          </w:tcPr>
          <w:p w14:paraId="04878CF3" w14:textId="1D62E35F" w:rsidR="002C38D7" w:rsidRPr="001A319F" w:rsidRDefault="002C38D7" w:rsidP="002C38D7">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5F370C09" w14:textId="6970B2E0" w:rsidR="002C38D7" w:rsidRPr="001A319F" w:rsidRDefault="002C38D7" w:rsidP="002C38D7">
            <w:r>
              <w:rPr>
                <w:rFonts w:ascii="Calibri" w:hAnsi="Calibri" w:cs="Calibri"/>
                <w:color w:val="000000"/>
              </w:rPr>
              <w:t>Charles I</w:t>
            </w:r>
          </w:p>
        </w:tc>
        <w:tc>
          <w:tcPr>
            <w:tcW w:w="1421" w:type="dxa"/>
            <w:noWrap/>
            <w:vAlign w:val="bottom"/>
          </w:tcPr>
          <w:p w14:paraId="5DD5933A" w14:textId="2CE44C2F" w:rsidR="002C38D7" w:rsidRPr="001A319F" w:rsidRDefault="002C38D7" w:rsidP="002C38D7">
            <w:r>
              <w:rPr>
                <w:rFonts w:ascii="Calibri" w:hAnsi="Calibri" w:cs="Calibri"/>
                <w:color w:val="000000"/>
              </w:rPr>
              <w:t>Charles' Response</w:t>
            </w:r>
          </w:p>
        </w:tc>
        <w:tc>
          <w:tcPr>
            <w:tcW w:w="9298" w:type="dxa"/>
            <w:noWrap/>
            <w:vAlign w:val="bottom"/>
          </w:tcPr>
          <w:p w14:paraId="657E0FBB" w14:textId="62DCF6DA" w:rsidR="002C38D7" w:rsidRPr="001A319F" w:rsidRDefault="002C38D7" w:rsidP="002C38D7">
            <w:r>
              <w:rPr>
                <w:rFonts w:ascii="Calibri" w:hAnsi="Calibri" w:cs="Calibri"/>
                <w:color w:val="000000"/>
              </w:rPr>
              <w:t>Charles outright refused the Propositions and decided to settle the matter by force, raising his standards for war on August 22nd, 1642.</w:t>
            </w:r>
          </w:p>
        </w:tc>
      </w:tr>
    </w:tbl>
    <w:p w14:paraId="5C5908FE" w14:textId="26777974" w:rsidR="002C38D7" w:rsidRDefault="002C38D7" w:rsidP="002C38D7">
      <w:pPr>
        <w:pStyle w:val="Heading1"/>
      </w:pPr>
      <w:r>
        <w:lastRenderedPageBreak/>
        <w:t xml:space="preserve"> </w:t>
      </w:r>
      <w:bookmarkStart w:id="22" w:name="_Toc44610989"/>
      <w:r>
        <w:t>Ship Money</w:t>
      </w:r>
      <w:bookmarkEnd w:id="22"/>
    </w:p>
    <w:tbl>
      <w:tblPr>
        <w:tblStyle w:val="TableGrid"/>
        <w:tblpPr w:leftFromText="180" w:rightFromText="180" w:vertAnchor="text" w:horzAnchor="margin" w:tblpY="120"/>
        <w:tblW w:w="15146" w:type="dxa"/>
        <w:tblLook w:val="04A0" w:firstRow="1" w:lastRow="0" w:firstColumn="1" w:lastColumn="0" w:noHBand="0" w:noVBand="1"/>
      </w:tblPr>
      <w:tblGrid>
        <w:gridCol w:w="1980"/>
        <w:gridCol w:w="1559"/>
        <w:gridCol w:w="888"/>
        <w:gridCol w:w="1421"/>
        <w:gridCol w:w="9298"/>
      </w:tblGrid>
      <w:tr w:rsidR="002C38D7" w:rsidRPr="001A319F" w14:paraId="3301C67E" w14:textId="77777777" w:rsidTr="000978F2">
        <w:trPr>
          <w:trHeight w:val="265"/>
        </w:trPr>
        <w:tc>
          <w:tcPr>
            <w:tcW w:w="15146" w:type="dxa"/>
            <w:gridSpan w:val="5"/>
            <w:noWrap/>
          </w:tcPr>
          <w:p w14:paraId="204C87C8" w14:textId="541B96FE" w:rsidR="002C38D7" w:rsidRPr="001A319F" w:rsidRDefault="002C38D7" w:rsidP="000978F2">
            <w:r>
              <w:rPr>
                <w:rFonts w:ascii="Calibri" w:hAnsi="Calibri" w:cs="Calibri"/>
                <w:noProof/>
                <w:color w:val="000000"/>
              </w:rPr>
              <w:drawing>
                <wp:inline distT="0" distB="0" distL="0" distR="0" wp14:anchorId="417C651E" wp14:editId="09A8871A">
                  <wp:extent cx="2898476" cy="2016106"/>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3051" cy="2047111"/>
                          </a:xfrm>
                          <a:prstGeom prst="rect">
                            <a:avLst/>
                          </a:prstGeom>
                          <a:noFill/>
                          <a:ln>
                            <a:noFill/>
                          </a:ln>
                        </pic:spPr>
                      </pic:pic>
                    </a:graphicData>
                  </a:graphic>
                </wp:inline>
              </w:drawing>
            </w:r>
          </w:p>
        </w:tc>
      </w:tr>
      <w:tr w:rsidR="002C38D7" w:rsidRPr="001A319F" w14:paraId="58116A3A" w14:textId="77777777" w:rsidTr="000978F2">
        <w:trPr>
          <w:trHeight w:val="265"/>
        </w:trPr>
        <w:tc>
          <w:tcPr>
            <w:tcW w:w="1980" w:type="dxa"/>
            <w:noWrap/>
            <w:hideMark/>
          </w:tcPr>
          <w:p w14:paraId="6628AA82" w14:textId="77777777" w:rsidR="002C38D7" w:rsidRPr="001A319F" w:rsidRDefault="002C38D7" w:rsidP="000978F2">
            <w:r w:rsidRPr="001A319F">
              <w:t>Artefact Name</w:t>
            </w:r>
          </w:p>
        </w:tc>
        <w:tc>
          <w:tcPr>
            <w:tcW w:w="1559" w:type="dxa"/>
            <w:noWrap/>
            <w:hideMark/>
          </w:tcPr>
          <w:p w14:paraId="41223C28" w14:textId="77777777" w:rsidR="002C38D7" w:rsidRPr="001A319F" w:rsidRDefault="002C38D7" w:rsidP="000978F2">
            <w:r w:rsidRPr="001A319F">
              <w:t>Type of Artefact</w:t>
            </w:r>
          </w:p>
        </w:tc>
        <w:tc>
          <w:tcPr>
            <w:tcW w:w="888" w:type="dxa"/>
            <w:noWrap/>
            <w:hideMark/>
          </w:tcPr>
          <w:p w14:paraId="596A98D5" w14:textId="77777777" w:rsidR="002C38D7" w:rsidRPr="001A319F" w:rsidRDefault="002C38D7" w:rsidP="000978F2">
            <w:r w:rsidRPr="001A319F">
              <w:t>Room</w:t>
            </w:r>
          </w:p>
        </w:tc>
        <w:tc>
          <w:tcPr>
            <w:tcW w:w="1421" w:type="dxa"/>
            <w:noWrap/>
            <w:hideMark/>
          </w:tcPr>
          <w:p w14:paraId="6975F619" w14:textId="77777777" w:rsidR="002C38D7" w:rsidRPr="001A319F" w:rsidRDefault="002C38D7" w:rsidP="000978F2">
            <w:r w:rsidRPr="001A319F">
              <w:t>Keyword</w:t>
            </w:r>
          </w:p>
        </w:tc>
        <w:tc>
          <w:tcPr>
            <w:tcW w:w="9298" w:type="dxa"/>
            <w:noWrap/>
            <w:hideMark/>
          </w:tcPr>
          <w:p w14:paraId="6D6F0B4D" w14:textId="77777777" w:rsidR="002C38D7" w:rsidRPr="001A319F" w:rsidRDefault="002C38D7" w:rsidP="000978F2">
            <w:r w:rsidRPr="001A319F">
              <w:t>Information</w:t>
            </w:r>
          </w:p>
        </w:tc>
      </w:tr>
      <w:tr w:rsidR="002C38D7" w:rsidRPr="001A319F" w14:paraId="25B183AA" w14:textId="77777777" w:rsidTr="000978F2">
        <w:trPr>
          <w:trHeight w:val="265"/>
        </w:trPr>
        <w:tc>
          <w:tcPr>
            <w:tcW w:w="1980" w:type="dxa"/>
            <w:noWrap/>
            <w:vAlign w:val="bottom"/>
          </w:tcPr>
          <w:p w14:paraId="2F252A95" w14:textId="36ADFE88" w:rsidR="002C38D7" w:rsidRPr="001A319F" w:rsidRDefault="002C38D7" w:rsidP="002C38D7">
            <w:r>
              <w:rPr>
                <w:rFonts w:ascii="Calibri" w:hAnsi="Calibri" w:cs="Calibri"/>
                <w:color w:val="000000"/>
              </w:rPr>
              <w:t>Ship Money</w:t>
            </w:r>
          </w:p>
        </w:tc>
        <w:tc>
          <w:tcPr>
            <w:tcW w:w="1559" w:type="dxa"/>
            <w:noWrap/>
            <w:vAlign w:val="bottom"/>
          </w:tcPr>
          <w:p w14:paraId="3FDF651B" w14:textId="061E748A" w:rsidR="002C38D7" w:rsidRPr="001A319F" w:rsidRDefault="002C38D7" w:rsidP="002C38D7">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78368184" w14:textId="3FC48884" w:rsidR="002C38D7" w:rsidRPr="001A319F" w:rsidRDefault="002C38D7" w:rsidP="002C38D7">
            <w:r>
              <w:rPr>
                <w:rFonts w:ascii="Calibri" w:hAnsi="Calibri" w:cs="Calibri"/>
                <w:color w:val="000000"/>
              </w:rPr>
              <w:t>Charles I</w:t>
            </w:r>
          </w:p>
        </w:tc>
        <w:tc>
          <w:tcPr>
            <w:tcW w:w="1421" w:type="dxa"/>
            <w:noWrap/>
            <w:vAlign w:val="bottom"/>
          </w:tcPr>
          <w:p w14:paraId="5E139472" w14:textId="71462F89" w:rsidR="002C38D7" w:rsidRPr="001A319F" w:rsidRDefault="002C38D7" w:rsidP="002C38D7">
            <w:r>
              <w:rPr>
                <w:rFonts w:ascii="Calibri" w:hAnsi="Calibri" w:cs="Calibri"/>
                <w:color w:val="000000"/>
              </w:rPr>
              <w:t>What?</w:t>
            </w:r>
          </w:p>
        </w:tc>
        <w:tc>
          <w:tcPr>
            <w:tcW w:w="9298" w:type="dxa"/>
            <w:noWrap/>
            <w:vAlign w:val="bottom"/>
          </w:tcPr>
          <w:p w14:paraId="3032BE0B" w14:textId="3E38C23F" w:rsidR="002C38D7" w:rsidRPr="001A319F" w:rsidRDefault="002C38D7" w:rsidP="002C38D7">
            <w:r>
              <w:rPr>
                <w:rFonts w:ascii="Calibri" w:hAnsi="Calibri" w:cs="Calibri"/>
                <w:color w:val="000000"/>
              </w:rPr>
              <w:t xml:space="preserve">Ships such as these were subject to the "Ship Money" tax. The tax was originally paid in medieval times on coastal cities and counties for naval </w:t>
            </w:r>
            <w:proofErr w:type="spellStart"/>
            <w:r>
              <w:rPr>
                <w:rFonts w:ascii="Calibri" w:hAnsi="Calibri" w:cs="Calibri"/>
                <w:color w:val="000000"/>
              </w:rPr>
              <w:t>defense</w:t>
            </w:r>
            <w:proofErr w:type="spellEnd"/>
            <w:r>
              <w:rPr>
                <w:rFonts w:ascii="Calibri" w:hAnsi="Calibri" w:cs="Calibri"/>
                <w:color w:val="000000"/>
              </w:rPr>
              <w:t xml:space="preserve"> in time of War. It was revived during the Personal Rule of Charles I as a general tax that applied to all cities and counties, not just coastal ones.</w:t>
            </w:r>
          </w:p>
        </w:tc>
      </w:tr>
      <w:tr w:rsidR="002C38D7" w:rsidRPr="001A319F" w14:paraId="35BB35AA" w14:textId="77777777" w:rsidTr="000978F2">
        <w:trPr>
          <w:trHeight w:val="265"/>
        </w:trPr>
        <w:tc>
          <w:tcPr>
            <w:tcW w:w="1980" w:type="dxa"/>
            <w:noWrap/>
            <w:vAlign w:val="bottom"/>
          </w:tcPr>
          <w:p w14:paraId="2614D82B" w14:textId="3DA6AC2B" w:rsidR="002C38D7" w:rsidRPr="001A319F" w:rsidRDefault="002C38D7" w:rsidP="002C38D7">
            <w:r>
              <w:rPr>
                <w:rFonts w:ascii="Calibri" w:hAnsi="Calibri" w:cs="Calibri"/>
                <w:color w:val="000000"/>
              </w:rPr>
              <w:t>Ship Money</w:t>
            </w:r>
          </w:p>
        </w:tc>
        <w:tc>
          <w:tcPr>
            <w:tcW w:w="1559" w:type="dxa"/>
            <w:noWrap/>
            <w:vAlign w:val="bottom"/>
          </w:tcPr>
          <w:p w14:paraId="08B5A112" w14:textId="18F61634" w:rsidR="002C38D7" w:rsidRPr="001A319F" w:rsidRDefault="002C38D7" w:rsidP="002C38D7">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3AF0F2E6" w14:textId="2F3A025D" w:rsidR="002C38D7" w:rsidRPr="001A319F" w:rsidRDefault="002C38D7" w:rsidP="002C38D7">
            <w:r>
              <w:rPr>
                <w:rFonts w:ascii="Calibri" w:hAnsi="Calibri" w:cs="Calibri"/>
                <w:color w:val="000000"/>
              </w:rPr>
              <w:t>Charles I</w:t>
            </w:r>
          </w:p>
        </w:tc>
        <w:tc>
          <w:tcPr>
            <w:tcW w:w="1421" w:type="dxa"/>
            <w:noWrap/>
            <w:vAlign w:val="bottom"/>
          </w:tcPr>
          <w:p w14:paraId="48A346B5" w14:textId="50C764CF" w:rsidR="002C38D7" w:rsidRPr="001A319F" w:rsidRDefault="002C38D7" w:rsidP="002C38D7">
            <w:r>
              <w:rPr>
                <w:rFonts w:ascii="Calibri" w:hAnsi="Calibri" w:cs="Calibri"/>
                <w:color w:val="000000"/>
              </w:rPr>
              <w:t>Why</w:t>
            </w:r>
          </w:p>
        </w:tc>
        <w:tc>
          <w:tcPr>
            <w:tcW w:w="9298" w:type="dxa"/>
            <w:noWrap/>
            <w:vAlign w:val="bottom"/>
          </w:tcPr>
          <w:p w14:paraId="3ADC6FD6" w14:textId="3BDB6866" w:rsidR="002C38D7" w:rsidRPr="001A319F" w:rsidRDefault="002C38D7" w:rsidP="002C38D7">
            <w:r>
              <w:rPr>
                <w:rFonts w:ascii="Calibri" w:hAnsi="Calibri" w:cs="Calibri"/>
                <w:color w:val="000000"/>
              </w:rPr>
              <w:t xml:space="preserve">As there were no Parliaments during the Personal Rule, Charles I couldn't request money from </w:t>
            </w:r>
            <w:proofErr w:type="gramStart"/>
            <w:r>
              <w:rPr>
                <w:rFonts w:ascii="Calibri" w:hAnsi="Calibri" w:cs="Calibri"/>
                <w:color w:val="000000"/>
              </w:rPr>
              <w:t>Parliament</w:t>
            </w:r>
            <w:proofErr w:type="gramEnd"/>
            <w:r>
              <w:rPr>
                <w:rFonts w:ascii="Calibri" w:hAnsi="Calibri" w:cs="Calibri"/>
                <w:color w:val="000000"/>
              </w:rPr>
              <w:t xml:space="preserve"> so he began to levy Ship Money again. The first of six annual writs appeared in October 1634 and differed from traditional levies in that it was based on the possibility of war rather than immediate national emergency. The writ of the following year increased the imposition and extended it to inland towns. The issue of a third writ in 1636 made it evident that Charles intended ship money as a permanent and general form of taxation.</w:t>
            </w:r>
          </w:p>
        </w:tc>
      </w:tr>
      <w:tr w:rsidR="002C38D7" w:rsidRPr="001A319F" w14:paraId="16B8E26B" w14:textId="77777777" w:rsidTr="000978F2">
        <w:trPr>
          <w:trHeight w:val="265"/>
        </w:trPr>
        <w:tc>
          <w:tcPr>
            <w:tcW w:w="1980" w:type="dxa"/>
            <w:noWrap/>
            <w:vAlign w:val="bottom"/>
          </w:tcPr>
          <w:p w14:paraId="6A069B30" w14:textId="333593BD" w:rsidR="002C38D7" w:rsidRPr="001A319F" w:rsidRDefault="002C38D7" w:rsidP="002C38D7">
            <w:r>
              <w:rPr>
                <w:rFonts w:ascii="Calibri" w:hAnsi="Calibri" w:cs="Calibri"/>
                <w:color w:val="000000"/>
              </w:rPr>
              <w:t>Ship Money</w:t>
            </w:r>
          </w:p>
        </w:tc>
        <w:tc>
          <w:tcPr>
            <w:tcW w:w="1559" w:type="dxa"/>
            <w:noWrap/>
            <w:vAlign w:val="bottom"/>
          </w:tcPr>
          <w:p w14:paraId="1A7C77E0" w14:textId="016E92A1" w:rsidR="002C38D7" w:rsidRPr="001A319F" w:rsidRDefault="002C38D7" w:rsidP="002C38D7">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340F9462" w14:textId="1EF7D8F9" w:rsidR="002C38D7" w:rsidRPr="001A319F" w:rsidRDefault="002C38D7" w:rsidP="002C38D7">
            <w:r>
              <w:rPr>
                <w:rFonts w:ascii="Calibri" w:hAnsi="Calibri" w:cs="Calibri"/>
                <w:color w:val="000000"/>
              </w:rPr>
              <w:t>Charles I</w:t>
            </w:r>
          </w:p>
        </w:tc>
        <w:tc>
          <w:tcPr>
            <w:tcW w:w="1421" w:type="dxa"/>
            <w:noWrap/>
            <w:vAlign w:val="bottom"/>
          </w:tcPr>
          <w:p w14:paraId="54BC3C6E" w14:textId="6054EE16" w:rsidR="002C38D7" w:rsidRPr="001A319F" w:rsidRDefault="002C38D7" w:rsidP="002C38D7">
            <w:proofErr w:type="spellStart"/>
            <w:r>
              <w:rPr>
                <w:rFonts w:ascii="Calibri" w:hAnsi="Calibri" w:cs="Calibri"/>
                <w:color w:val="000000"/>
              </w:rPr>
              <w:t>Opposistion</w:t>
            </w:r>
            <w:proofErr w:type="spellEnd"/>
          </w:p>
        </w:tc>
        <w:tc>
          <w:tcPr>
            <w:tcW w:w="9298" w:type="dxa"/>
            <w:noWrap/>
            <w:vAlign w:val="bottom"/>
          </w:tcPr>
          <w:p w14:paraId="54673714" w14:textId="4274E7E8" w:rsidR="002C38D7" w:rsidRPr="001A319F" w:rsidRDefault="002C38D7" w:rsidP="002C38D7">
            <w:r>
              <w:rPr>
                <w:rFonts w:ascii="Calibri" w:hAnsi="Calibri" w:cs="Calibri"/>
                <w:color w:val="000000"/>
              </w:rPr>
              <w:t xml:space="preserve">With each additional writ, there was more and more </w:t>
            </w:r>
            <w:proofErr w:type="spellStart"/>
            <w:r>
              <w:rPr>
                <w:rFonts w:ascii="Calibri" w:hAnsi="Calibri" w:cs="Calibri"/>
                <w:color w:val="000000"/>
              </w:rPr>
              <w:t>oposition</w:t>
            </w:r>
            <w:proofErr w:type="spellEnd"/>
            <w:r>
              <w:rPr>
                <w:rFonts w:ascii="Calibri" w:hAnsi="Calibri" w:cs="Calibri"/>
                <w:color w:val="000000"/>
              </w:rPr>
              <w:t xml:space="preserve"> to Charles I. Ship Money was one of the many issues that lead to the outbreak of Civil War. Unlike other methods of making money, Ship money wasn't a tax </w:t>
            </w:r>
            <w:proofErr w:type="gramStart"/>
            <w:r>
              <w:rPr>
                <w:rFonts w:ascii="Calibri" w:hAnsi="Calibri" w:cs="Calibri"/>
                <w:color w:val="000000"/>
              </w:rPr>
              <w:t>and ,therefore</w:t>
            </w:r>
            <w:proofErr w:type="gramEnd"/>
            <w:r>
              <w:rPr>
                <w:rFonts w:ascii="Calibri" w:hAnsi="Calibri" w:cs="Calibri"/>
                <w:color w:val="000000"/>
              </w:rPr>
              <w:t xml:space="preserve">, Charles did not need the consent of Parliament to collect it. </w:t>
            </w:r>
          </w:p>
        </w:tc>
      </w:tr>
      <w:tr w:rsidR="002C38D7" w:rsidRPr="001A319F" w14:paraId="1AB80C63" w14:textId="77777777" w:rsidTr="000978F2">
        <w:trPr>
          <w:trHeight w:val="265"/>
        </w:trPr>
        <w:tc>
          <w:tcPr>
            <w:tcW w:w="1980" w:type="dxa"/>
            <w:noWrap/>
            <w:vAlign w:val="bottom"/>
          </w:tcPr>
          <w:p w14:paraId="4DD2E8C7" w14:textId="609F4D85" w:rsidR="002C38D7" w:rsidRPr="001A319F" w:rsidRDefault="002C38D7" w:rsidP="002C38D7">
            <w:r>
              <w:rPr>
                <w:rFonts w:ascii="Calibri" w:hAnsi="Calibri" w:cs="Calibri"/>
                <w:color w:val="000000"/>
              </w:rPr>
              <w:t>Ship Money</w:t>
            </w:r>
          </w:p>
        </w:tc>
        <w:tc>
          <w:tcPr>
            <w:tcW w:w="1559" w:type="dxa"/>
            <w:noWrap/>
            <w:vAlign w:val="bottom"/>
          </w:tcPr>
          <w:p w14:paraId="2F390631" w14:textId="430785A1" w:rsidR="002C38D7" w:rsidRPr="001A319F" w:rsidRDefault="002C38D7" w:rsidP="002C38D7">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39AF4EDB" w14:textId="5E691F6D" w:rsidR="002C38D7" w:rsidRPr="001A319F" w:rsidRDefault="002C38D7" w:rsidP="002C38D7">
            <w:r>
              <w:rPr>
                <w:rFonts w:ascii="Calibri" w:hAnsi="Calibri" w:cs="Calibri"/>
                <w:color w:val="000000"/>
              </w:rPr>
              <w:t>Charles I</w:t>
            </w:r>
          </w:p>
        </w:tc>
        <w:tc>
          <w:tcPr>
            <w:tcW w:w="1421" w:type="dxa"/>
            <w:noWrap/>
            <w:vAlign w:val="bottom"/>
          </w:tcPr>
          <w:p w14:paraId="15710539" w14:textId="2A3D2069" w:rsidR="002C38D7" w:rsidRPr="001A319F" w:rsidRDefault="002C38D7" w:rsidP="002C38D7">
            <w:r>
              <w:rPr>
                <w:rFonts w:ascii="Calibri" w:hAnsi="Calibri" w:cs="Calibri"/>
                <w:color w:val="000000"/>
              </w:rPr>
              <w:t>John Hampden</w:t>
            </w:r>
          </w:p>
        </w:tc>
        <w:tc>
          <w:tcPr>
            <w:tcW w:w="9298" w:type="dxa"/>
            <w:noWrap/>
            <w:vAlign w:val="bottom"/>
          </w:tcPr>
          <w:p w14:paraId="2BE21122" w14:textId="58492729" w:rsidR="002C38D7" w:rsidRPr="001A319F" w:rsidRDefault="002C38D7" w:rsidP="002C38D7">
            <w:r>
              <w:rPr>
                <w:rFonts w:ascii="Calibri" w:hAnsi="Calibri" w:cs="Calibri"/>
                <w:color w:val="000000"/>
              </w:rPr>
              <w:t>Hampden was one such opponent of Ship Money. By the third writ, he refused to pay the money. In 1635 Hampden refused to pay 20 shillings in ship money, and the case went before the 12 judges of the Court of the Exchequer. Although seven of the judges upheld Charles and five sided with Hampden, the narrow majority received by the king may have been a factor that encouraged widespread resistance to the tax.</w:t>
            </w:r>
          </w:p>
        </w:tc>
      </w:tr>
    </w:tbl>
    <w:p w14:paraId="507B2BCF" w14:textId="4A9ACB7E" w:rsidR="002C38D7" w:rsidRDefault="002C38D7" w:rsidP="002C38D7">
      <w:pPr>
        <w:pStyle w:val="Heading1"/>
      </w:pPr>
      <w:bookmarkStart w:id="23" w:name="_Toc44610990"/>
      <w:r>
        <w:lastRenderedPageBreak/>
        <w:t>Flintlock</w:t>
      </w:r>
      <w:bookmarkEnd w:id="23"/>
    </w:p>
    <w:tbl>
      <w:tblPr>
        <w:tblStyle w:val="TableGrid"/>
        <w:tblpPr w:leftFromText="180" w:rightFromText="180" w:vertAnchor="text" w:horzAnchor="margin" w:tblpY="120"/>
        <w:tblW w:w="15146" w:type="dxa"/>
        <w:tblLook w:val="04A0" w:firstRow="1" w:lastRow="0" w:firstColumn="1" w:lastColumn="0" w:noHBand="0" w:noVBand="1"/>
      </w:tblPr>
      <w:tblGrid>
        <w:gridCol w:w="1980"/>
        <w:gridCol w:w="1559"/>
        <w:gridCol w:w="888"/>
        <w:gridCol w:w="1421"/>
        <w:gridCol w:w="9298"/>
      </w:tblGrid>
      <w:tr w:rsidR="002C38D7" w:rsidRPr="001A319F" w14:paraId="296A70A6" w14:textId="77777777" w:rsidTr="000978F2">
        <w:trPr>
          <w:trHeight w:val="265"/>
        </w:trPr>
        <w:tc>
          <w:tcPr>
            <w:tcW w:w="15146" w:type="dxa"/>
            <w:gridSpan w:val="5"/>
            <w:noWrap/>
          </w:tcPr>
          <w:p w14:paraId="7CE99E4A" w14:textId="13B14721" w:rsidR="002C38D7" w:rsidRPr="001A319F" w:rsidRDefault="002C38D7" w:rsidP="000978F2">
            <w:r>
              <w:rPr>
                <w:rFonts w:ascii="Calibri" w:hAnsi="Calibri" w:cs="Calibri"/>
                <w:noProof/>
                <w:color w:val="000000"/>
              </w:rPr>
              <w:drawing>
                <wp:inline distT="0" distB="0" distL="0" distR="0" wp14:anchorId="13027BDB" wp14:editId="63CB6BC5">
                  <wp:extent cx="3148642" cy="253423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53645" cy="2538265"/>
                          </a:xfrm>
                          <a:prstGeom prst="rect">
                            <a:avLst/>
                          </a:prstGeom>
                          <a:noFill/>
                          <a:ln>
                            <a:noFill/>
                          </a:ln>
                        </pic:spPr>
                      </pic:pic>
                    </a:graphicData>
                  </a:graphic>
                </wp:inline>
              </w:drawing>
            </w:r>
          </w:p>
        </w:tc>
      </w:tr>
      <w:tr w:rsidR="002C38D7" w:rsidRPr="001A319F" w14:paraId="3A3AC8A9" w14:textId="77777777" w:rsidTr="000978F2">
        <w:trPr>
          <w:trHeight w:val="265"/>
        </w:trPr>
        <w:tc>
          <w:tcPr>
            <w:tcW w:w="1980" w:type="dxa"/>
            <w:noWrap/>
            <w:hideMark/>
          </w:tcPr>
          <w:p w14:paraId="73705C34" w14:textId="77777777" w:rsidR="002C38D7" w:rsidRPr="001A319F" w:rsidRDefault="002C38D7" w:rsidP="000978F2">
            <w:r w:rsidRPr="001A319F">
              <w:t>Artefact Name</w:t>
            </w:r>
          </w:p>
        </w:tc>
        <w:tc>
          <w:tcPr>
            <w:tcW w:w="1559" w:type="dxa"/>
            <w:noWrap/>
            <w:hideMark/>
          </w:tcPr>
          <w:p w14:paraId="388E372B" w14:textId="77777777" w:rsidR="002C38D7" w:rsidRPr="001A319F" w:rsidRDefault="002C38D7" w:rsidP="000978F2">
            <w:r w:rsidRPr="001A319F">
              <w:t>Type of Artefact</w:t>
            </w:r>
          </w:p>
        </w:tc>
        <w:tc>
          <w:tcPr>
            <w:tcW w:w="888" w:type="dxa"/>
            <w:noWrap/>
            <w:hideMark/>
          </w:tcPr>
          <w:p w14:paraId="42E74543" w14:textId="77777777" w:rsidR="002C38D7" w:rsidRPr="001A319F" w:rsidRDefault="002C38D7" w:rsidP="000978F2">
            <w:r w:rsidRPr="001A319F">
              <w:t>Room</w:t>
            </w:r>
          </w:p>
        </w:tc>
        <w:tc>
          <w:tcPr>
            <w:tcW w:w="1421" w:type="dxa"/>
            <w:noWrap/>
            <w:hideMark/>
          </w:tcPr>
          <w:p w14:paraId="3D58F09C" w14:textId="77777777" w:rsidR="002C38D7" w:rsidRPr="001A319F" w:rsidRDefault="002C38D7" w:rsidP="000978F2">
            <w:r w:rsidRPr="001A319F">
              <w:t>Keyword</w:t>
            </w:r>
          </w:p>
        </w:tc>
        <w:tc>
          <w:tcPr>
            <w:tcW w:w="9298" w:type="dxa"/>
            <w:noWrap/>
            <w:hideMark/>
          </w:tcPr>
          <w:p w14:paraId="18135F46" w14:textId="77777777" w:rsidR="002C38D7" w:rsidRPr="001A319F" w:rsidRDefault="002C38D7" w:rsidP="000978F2">
            <w:r w:rsidRPr="001A319F">
              <w:t>Information</w:t>
            </w:r>
          </w:p>
        </w:tc>
      </w:tr>
      <w:tr w:rsidR="002C38D7" w:rsidRPr="001A319F" w14:paraId="07960EFD" w14:textId="77777777" w:rsidTr="000978F2">
        <w:trPr>
          <w:trHeight w:val="265"/>
        </w:trPr>
        <w:tc>
          <w:tcPr>
            <w:tcW w:w="1980" w:type="dxa"/>
            <w:noWrap/>
            <w:vAlign w:val="bottom"/>
          </w:tcPr>
          <w:p w14:paraId="7C30D920" w14:textId="2AD7B8CE" w:rsidR="002C38D7" w:rsidRPr="001A319F" w:rsidRDefault="002C38D7" w:rsidP="002C38D7">
            <w:r>
              <w:rPr>
                <w:rFonts w:ascii="Calibri" w:hAnsi="Calibri" w:cs="Calibri"/>
                <w:color w:val="000000"/>
              </w:rPr>
              <w:t>Flintlock</w:t>
            </w:r>
          </w:p>
        </w:tc>
        <w:tc>
          <w:tcPr>
            <w:tcW w:w="1559" w:type="dxa"/>
            <w:noWrap/>
            <w:vAlign w:val="bottom"/>
          </w:tcPr>
          <w:p w14:paraId="7906A9BE" w14:textId="0A31275D" w:rsidR="002C38D7" w:rsidRPr="001A319F" w:rsidRDefault="002C38D7" w:rsidP="002C38D7">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0FAAC773" w14:textId="4B221478" w:rsidR="002C38D7" w:rsidRPr="001A319F" w:rsidRDefault="002C38D7" w:rsidP="002C38D7">
            <w:r>
              <w:rPr>
                <w:rFonts w:ascii="Calibri" w:hAnsi="Calibri" w:cs="Calibri"/>
                <w:color w:val="000000"/>
              </w:rPr>
              <w:t>Charles I</w:t>
            </w:r>
          </w:p>
        </w:tc>
        <w:tc>
          <w:tcPr>
            <w:tcW w:w="1421" w:type="dxa"/>
            <w:noWrap/>
            <w:vAlign w:val="bottom"/>
          </w:tcPr>
          <w:p w14:paraId="25B25022" w14:textId="1B9FA70F" w:rsidR="002C38D7" w:rsidRPr="001A319F" w:rsidRDefault="002C38D7" w:rsidP="002C38D7">
            <w:r>
              <w:rPr>
                <w:rFonts w:ascii="Calibri" w:hAnsi="Calibri" w:cs="Calibri"/>
                <w:color w:val="000000"/>
              </w:rPr>
              <w:t>What?</w:t>
            </w:r>
          </w:p>
        </w:tc>
        <w:tc>
          <w:tcPr>
            <w:tcW w:w="9298" w:type="dxa"/>
            <w:noWrap/>
            <w:vAlign w:val="bottom"/>
          </w:tcPr>
          <w:p w14:paraId="44B8FB86" w14:textId="515D05AE" w:rsidR="002C38D7" w:rsidRPr="001A319F" w:rsidRDefault="002C38D7" w:rsidP="002C38D7">
            <w:r>
              <w:rPr>
                <w:rFonts w:ascii="Calibri" w:hAnsi="Calibri" w:cs="Calibri"/>
                <w:color w:val="000000"/>
              </w:rPr>
              <w:t>This is a Flintlock Pistol, one of two types of Musket. Weapons such as these were commonly used throughout the English Civil War</w:t>
            </w:r>
          </w:p>
        </w:tc>
      </w:tr>
      <w:tr w:rsidR="002C38D7" w:rsidRPr="001A319F" w14:paraId="6DD75C44" w14:textId="77777777" w:rsidTr="000978F2">
        <w:trPr>
          <w:trHeight w:val="265"/>
        </w:trPr>
        <w:tc>
          <w:tcPr>
            <w:tcW w:w="1980" w:type="dxa"/>
            <w:noWrap/>
            <w:vAlign w:val="bottom"/>
          </w:tcPr>
          <w:p w14:paraId="22C9A214" w14:textId="09F54092" w:rsidR="002C38D7" w:rsidRPr="001A319F" w:rsidRDefault="002C38D7" w:rsidP="002C38D7">
            <w:r>
              <w:rPr>
                <w:rFonts w:ascii="Calibri" w:hAnsi="Calibri" w:cs="Calibri"/>
                <w:color w:val="000000"/>
              </w:rPr>
              <w:t>Flintlock</w:t>
            </w:r>
          </w:p>
        </w:tc>
        <w:tc>
          <w:tcPr>
            <w:tcW w:w="1559" w:type="dxa"/>
            <w:noWrap/>
            <w:vAlign w:val="bottom"/>
          </w:tcPr>
          <w:p w14:paraId="2C5BAC83" w14:textId="397AA902" w:rsidR="002C38D7" w:rsidRPr="001A319F" w:rsidRDefault="002C38D7" w:rsidP="002C38D7">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53F5EFDC" w14:textId="266AF056" w:rsidR="002C38D7" w:rsidRPr="001A319F" w:rsidRDefault="002C38D7" w:rsidP="002C38D7">
            <w:r>
              <w:rPr>
                <w:rFonts w:ascii="Calibri" w:hAnsi="Calibri" w:cs="Calibri"/>
                <w:color w:val="000000"/>
              </w:rPr>
              <w:t>Charles I</w:t>
            </w:r>
          </w:p>
        </w:tc>
        <w:tc>
          <w:tcPr>
            <w:tcW w:w="1421" w:type="dxa"/>
            <w:noWrap/>
            <w:vAlign w:val="bottom"/>
          </w:tcPr>
          <w:p w14:paraId="1CFFB5B2" w14:textId="70F4A370" w:rsidR="002C38D7" w:rsidRPr="001A319F" w:rsidRDefault="002C38D7" w:rsidP="002C38D7">
            <w:r>
              <w:rPr>
                <w:rFonts w:ascii="Calibri" w:hAnsi="Calibri" w:cs="Calibri"/>
                <w:color w:val="000000"/>
              </w:rPr>
              <w:t>Use</w:t>
            </w:r>
          </w:p>
        </w:tc>
        <w:tc>
          <w:tcPr>
            <w:tcW w:w="9298" w:type="dxa"/>
            <w:noWrap/>
            <w:vAlign w:val="bottom"/>
          </w:tcPr>
          <w:p w14:paraId="18EA4149" w14:textId="497AA6D1" w:rsidR="002C38D7" w:rsidRPr="001A319F" w:rsidRDefault="002C38D7" w:rsidP="002C38D7">
            <w:r>
              <w:rPr>
                <w:rFonts w:ascii="Calibri" w:hAnsi="Calibri" w:cs="Calibri"/>
                <w:color w:val="000000"/>
              </w:rPr>
              <w:t>This pistol saw extensive use during the 17th Century. It is most famous for its use by the Royalist and Parliamentarian cavalry of the English Civil War.</w:t>
            </w:r>
          </w:p>
        </w:tc>
      </w:tr>
      <w:tr w:rsidR="002C38D7" w:rsidRPr="001A319F" w14:paraId="5531C84F" w14:textId="77777777" w:rsidTr="000978F2">
        <w:trPr>
          <w:trHeight w:val="265"/>
        </w:trPr>
        <w:tc>
          <w:tcPr>
            <w:tcW w:w="1980" w:type="dxa"/>
            <w:noWrap/>
            <w:vAlign w:val="bottom"/>
          </w:tcPr>
          <w:p w14:paraId="79FB993B" w14:textId="21861976" w:rsidR="002C38D7" w:rsidRPr="001A319F" w:rsidRDefault="002C38D7" w:rsidP="002C38D7">
            <w:r>
              <w:rPr>
                <w:rFonts w:ascii="Calibri" w:hAnsi="Calibri" w:cs="Calibri"/>
                <w:color w:val="000000"/>
              </w:rPr>
              <w:t>Flintlock</w:t>
            </w:r>
          </w:p>
        </w:tc>
        <w:tc>
          <w:tcPr>
            <w:tcW w:w="1559" w:type="dxa"/>
            <w:noWrap/>
            <w:vAlign w:val="bottom"/>
          </w:tcPr>
          <w:p w14:paraId="44326871" w14:textId="7550DB64" w:rsidR="002C38D7" w:rsidRPr="001A319F" w:rsidRDefault="002C38D7" w:rsidP="002C38D7">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5CDD8234" w14:textId="500834CE" w:rsidR="002C38D7" w:rsidRPr="001A319F" w:rsidRDefault="002C38D7" w:rsidP="002C38D7">
            <w:r>
              <w:rPr>
                <w:rFonts w:ascii="Calibri" w:hAnsi="Calibri" w:cs="Calibri"/>
                <w:color w:val="000000"/>
              </w:rPr>
              <w:t>Charles I</w:t>
            </w:r>
          </w:p>
        </w:tc>
        <w:tc>
          <w:tcPr>
            <w:tcW w:w="1421" w:type="dxa"/>
            <w:noWrap/>
            <w:vAlign w:val="bottom"/>
          </w:tcPr>
          <w:p w14:paraId="38D8E5D9" w14:textId="28FF4115" w:rsidR="002C38D7" w:rsidRPr="001A319F" w:rsidRDefault="002C38D7" w:rsidP="002C38D7">
            <w:proofErr w:type="spellStart"/>
            <w:r>
              <w:rPr>
                <w:rFonts w:ascii="Calibri" w:hAnsi="Calibri" w:cs="Calibri"/>
                <w:color w:val="000000"/>
              </w:rPr>
              <w:t>Reliabilty</w:t>
            </w:r>
            <w:proofErr w:type="spellEnd"/>
          </w:p>
        </w:tc>
        <w:tc>
          <w:tcPr>
            <w:tcW w:w="9298" w:type="dxa"/>
            <w:noWrap/>
            <w:vAlign w:val="bottom"/>
          </w:tcPr>
          <w:p w14:paraId="73F69151" w14:textId="6D4751C7" w:rsidR="002C38D7" w:rsidRPr="001A319F" w:rsidRDefault="002C38D7" w:rsidP="002C38D7">
            <w:r>
              <w:rPr>
                <w:rFonts w:ascii="Calibri" w:hAnsi="Calibri" w:cs="Calibri"/>
                <w:color w:val="000000"/>
              </w:rPr>
              <w:t>Both muskets were dangerous and clumsy to use. Some of the longer muskets needed a rest to balance the barrel on because they were too heavy to hold. They were impossible to reload quickly and were most effective when a group of musketeers fired a volley of shots at the enemy.</w:t>
            </w:r>
          </w:p>
        </w:tc>
      </w:tr>
      <w:tr w:rsidR="002C38D7" w:rsidRPr="001A319F" w14:paraId="3DBAD0FE" w14:textId="77777777" w:rsidTr="000978F2">
        <w:trPr>
          <w:trHeight w:val="265"/>
        </w:trPr>
        <w:tc>
          <w:tcPr>
            <w:tcW w:w="1980" w:type="dxa"/>
            <w:noWrap/>
            <w:vAlign w:val="bottom"/>
          </w:tcPr>
          <w:p w14:paraId="71DE7083" w14:textId="37412156" w:rsidR="002C38D7" w:rsidRPr="001A319F" w:rsidRDefault="002C38D7" w:rsidP="002C38D7">
            <w:r>
              <w:rPr>
                <w:rFonts w:ascii="Calibri" w:hAnsi="Calibri" w:cs="Calibri"/>
                <w:color w:val="000000"/>
              </w:rPr>
              <w:t>Flintlock</w:t>
            </w:r>
          </w:p>
        </w:tc>
        <w:tc>
          <w:tcPr>
            <w:tcW w:w="1559" w:type="dxa"/>
            <w:noWrap/>
            <w:vAlign w:val="bottom"/>
          </w:tcPr>
          <w:p w14:paraId="7D8F4E6B" w14:textId="5A84B9FC" w:rsidR="002C38D7" w:rsidRPr="001A319F" w:rsidRDefault="002C38D7" w:rsidP="002C38D7">
            <w:proofErr w:type="spellStart"/>
            <w:r>
              <w:rPr>
                <w:rFonts w:ascii="Calibri" w:hAnsi="Calibri" w:cs="Calibri"/>
                <w:color w:val="000000"/>
              </w:rPr>
              <w:t>PickUp</w:t>
            </w:r>
            <w:proofErr w:type="spellEnd"/>
            <w:r>
              <w:rPr>
                <w:rFonts w:ascii="Calibri" w:hAnsi="Calibri" w:cs="Calibri"/>
                <w:color w:val="000000"/>
              </w:rPr>
              <w:t xml:space="preserve"> Artefacts</w:t>
            </w:r>
          </w:p>
        </w:tc>
        <w:tc>
          <w:tcPr>
            <w:tcW w:w="888" w:type="dxa"/>
            <w:noWrap/>
            <w:vAlign w:val="bottom"/>
          </w:tcPr>
          <w:p w14:paraId="7DC05062" w14:textId="14B3DBDB" w:rsidR="002C38D7" w:rsidRPr="001A319F" w:rsidRDefault="002C38D7" w:rsidP="002C38D7">
            <w:r>
              <w:rPr>
                <w:rFonts w:ascii="Calibri" w:hAnsi="Calibri" w:cs="Calibri"/>
                <w:color w:val="000000"/>
              </w:rPr>
              <w:t>Charles I</w:t>
            </w:r>
          </w:p>
        </w:tc>
        <w:tc>
          <w:tcPr>
            <w:tcW w:w="1421" w:type="dxa"/>
            <w:noWrap/>
            <w:vAlign w:val="bottom"/>
          </w:tcPr>
          <w:p w14:paraId="55D8C6FF" w14:textId="2DF5EF84" w:rsidR="002C38D7" w:rsidRPr="001A319F" w:rsidRDefault="002C38D7" w:rsidP="002C38D7">
            <w:r>
              <w:rPr>
                <w:rFonts w:ascii="Calibri" w:hAnsi="Calibri" w:cs="Calibri"/>
                <w:color w:val="000000"/>
              </w:rPr>
              <w:t>Alternatives</w:t>
            </w:r>
          </w:p>
        </w:tc>
        <w:tc>
          <w:tcPr>
            <w:tcW w:w="9298" w:type="dxa"/>
            <w:noWrap/>
            <w:vAlign w:val="bottom"/>
          </w:tcPr>
          <w:p w14:paraId="7857072A" w14:textId="45CDC90C" w:rsidR="002C38D7" w:rsidRPr="001A319F" w:rsidRDefault="002C38D7" w:rsidP="002C38D7">
            <w:r>
              <w:rPr>
                <w:rFonts w:ascii="Calibri" w:hAnsi="Calibri" w:cs="Calibri"/>
                <w:color w:val="000000"/>
              </w:rPr>
              <w:t xml:space="preserve">Other commonly used weapons were the mortar, the cannon, the </w:t>
            </w:r>
            <w:proofErr w:type="gramStart"/>
            <w:r>
              <w:rPr>
                <w:rFonts w:ascii="Calibri" w:hAnsi="Calibri" w:cs="Calibri"/>
                <w:color w:val="000000"/>
              </w:rPr>
              <w:t>matchlock</w:t>
            </w:r>
            <w:proofErr w:type="gramEnd"/>
            <w:r>
              <w:rPr>
                <w:rFonts w:ascii="Calibri" w:hAnsi="Calibri" w:cs="Calibri"/>
                <w:color w:val="000000"/>
              </w:rPr>
              <w:t xml:space="preserve"> and the pike.</w:t>
            </w:r>
          </w:p>
        </w:tc>
      </w:tr>
    </w:tbl>
    <w:p w14:paraId="2F7D81CF" w14:textId="0DF26359" w:rsidR="002C38D7" w:rsidRDefault="002C38D7" w:rsidP="002C38D7"/>
    <w:p w14:paraId="26DA0DB3" w14:textId="164C40A1" w:rsidR="002C38D7" w:rsidRDefault="002C38D7" w:rsidP="002C38D7"/>
    <w:p w14:paraId="06582799" w14:textId="7EF3DA84" w:rsidR="002C38D7" w:rsidRDefault="002C38D7" w:rsidP="002C38D7"/>
    <w:p w14:paraId="6C12F429" w14:textId="410A1074" w:rsidR="002C38D7" w:rsidRDefault="002C38D7" w:rsidP="002C38D7">
      <w:pPr>
        <w:pStyle w:val="Heading1"/>
      </w:pPr>
      <w:bookmarkStart w:id="24" w:name="_Toc44610991"/>
      <w:r>
        <w:lastRenderedPageBreak/>
        <w:t>Royalist Banner</w:t>
      </w:r>
      <w:bookmarkEnd w:id="24"/>
    </w:p>
    <w:tbl>
      <w:tblPr>
        <w:tblStyle w:val="TableGrid"/>
        <w:tblpPr w:leftFromText="180" w:rightFromText="180" w:vertAnchor="text" w:horzAnchor="margin" w:tblpY="120"/>
        <w:tblW w:w="15146" w:type="dxa"/>
        <w:tblLook w:val="04A0" w:firstRow="1" w:lastRow="0" w:firstColumn="1" w:lastColumn="0" w:noHBand="0" w:noVBand="1"/>
      </w:tblPr>
      <w:tblGrid>
        <w:gridCol w:w="1980"/>
        <w:gridCol w:w="1559"/>
        <w:gridCol w:w="888"/>
        <w:gridCol w:w="1421"/>
        <w:gridCol w:w="9298"/>
      </w:tblGrid>
      <w:tr w:rsidR="002C38D7" w:rsidRPr="001A319F" w14:paraId="6D79EDCC" w14:textId="77777777" w:rsidTr="000978F2">
        <w:trPr>
          <w:trHeight w:val="265"/>
        </w:trPr>
        <w:tc>
          <w:tcPr>
            <w:tcW w:w="15146" w:type="dxa"/>
            <w:gridSpan w:val="5"/>
            <w:noWrap/>
          </w:tcPr>
          <w:p w14:paraId="62839863" w14:textId="2212E003" w:rsidR="002C38D7" w:rsidRPr="001A319F" w:rsidRDefault="002C38D7" w:rsidP="000978F2">
            <w:r>
              <w:rPr>
                <w:rFonts w:ascii="Calibri" w:hAnsi="Calibri" w:cs="Calibri"/>
                <w:noProof/>
              </w:rPr>
              <w:drawing>
                <wp:inline distT="0" distB="0" distL="0" distR="0" wp14:anchorId="492889CA" wp14:editId="501FD12F">
                  <wp:extent cx="1518249" cy="1997259"/>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34812" cy="2019047"/>
                          </a:xfrm>
                          <a:prstGeom prst="rect">
                            <a:avLst/>
                          </a:prstGeom>
                          <a:noFill/>
                          <a:ln>
                            <a:noFill/>
                          </a:ln>
                        </pic:spPr>
                      </pic:pic>
                    </a:graphicData>
                  </a:graphic>
                </wp:inline>
              </w:drawing>
            </w:r>
          </w:p>
        </w:tc>
      </w:tr>
      <w:tr w:rsidR="002C38D7" w:rsidRPr="001A319F" w14:paraId="0627D668" w14:textId="77777777" w:rsidTr="000978F2">
        <w:trPr>
          <w:trHeight w:val="265"/>
        </w:trPr>
        <w:tc>
          <w:tcPr>
            <w:tcW w:w="1980" w:type="dxa"/>
            <w:noWrap/>
            <w:hideMark/>
          </w:tcPr>
          <w:p w14:paraId="79A49129" w14:textId="77777777" w:rsidR="002C38D7" w:rsidRPr="001A319F" w:rsidRDefault="002C38D7" w:rsidP="000978F2">
            <w:r w:rsidRPr="001A319F">
              <w:t>Artefact Name</w:t>
            </w:r>
          </w:p>
        </w:tc>
        <w:tc>
          <w:tcPr>
            <w:tcW w:w="1559" w:type="dxa"/>
            <w:noWrap/>
            <w:hideMark/>
          </w:tcPr>
          <w:p w14:paraId="3961BB05" w14:textId="77777777" w:rsidR="002C38D7" w:rsidRPr="001A319F" w:rsidRDefault="002C38D7" w:rsidP="000978F2">
            <w:r w:rsidRPr="001A319F">
              <w:t>Type of Artefact</w:t>
            </w:r>
          </w:p>
        </w:tc>
        <w:tc>
          <w:tcPr>
            <w:tcW w:w="888" w:type="dxa"/>
            <w:noWrap/>
            <w:hideMark/>
          </w:tcPr>
          <w:p w14:paraId="755082A9" w14:textId="77777777" w:rsidR="002C38D7" w:rsidRPr="001A319F" w:rsidRDefault="002C38D7" w:rsidP="000978F2">
            <w:r w:rsidRPr="001A319F">
              <w:t>Room</w:t>
            </w:r>
          </w:p>
        </w:tc>
        <w:tc>
          <w:tcPr>
            <w:tcW w:w="1421" w:type="dxa"/>
            <w:noWrap/>
            <w:hideMark/>
          </w:tcPr>
          <w:p w14:paraId="2CB1710D" w14:textId="77777777" w:rsidR="002C38D7" w:rsidRPr="001A319F" w:rsidRDefault="002C38D7" w:rsidP="000978F2">
            <w:r w:rsidRPr="001A319F">
              <w:t>Keyword</w:t>
            </w:r>
          </w:p>
        </w:tc>
        <w:tc>
          <w:tcPr>
            <w:tcW w:w="9298" w:type="dxa"/>
            <w:noWrap/>
            <w:hideMark/>
          </w:tcPr>
          <w:p w14:paraId="2E4AC9AE" w14:textId="77777777" w:rsidR="002C38D7" w:rsidRPr="001A319F" w:rsidRDefault="002C38D7" w:rsidP="000978F2">
            <w:r w:rsidRPr="001A319F">
              <w:t>Information</w:t>
            </w:r>
          </w:p>
        </w:tc>
      </w:tr>
      <w:tr w:rsidR="002C38D7" w:rsidRPr="001A319F" w14:paraId="6E3C4285" w14:textId="77777777" w:rsidTr="000978F2">
        <w:trPr>
          <w:trHeight w:val="265"/>
        </w:trPr>
        <w:tc>
          <w:tcPr>
            <w:tcW w:w="1980" w:type="dxa"/>
            <w:noWrap/>
            <w:vAlign w:val="bottom"/>
          </w:tcPr>
          <w:p w14:paraId="4158FE1E" w14:textId="46D44947" w:rsidR="002C38D7" w:rsidRPr="002C38D7" w:rsidRDefault="002C38D7" w:rsidP="002C38D7">
            <w:r w:rsidRPr="002C38D7">
              <w:rPr>
                <w:rFonts w:ascii="Calibri" w:hAnsi="Calibri" w:cs="Calibri"/>
              </w:rPr>
              <w:t>Royalist Banner</w:t>
            </w:r>
          </w:p>
        </w:tc>
        <w:tc>
          <w:tcPr>
            <w:tcW w:w="1559" w:type="dxa"/>
            <w:noWrap/>
            <w:vAlign w:val="bottom"/>
          </w:tcPr>
          <w:p w14:paraId="0E19906E" w14:textId="676414A6" w:rsidR="002C38D7" w:rsidRPr="002C38D7" w:rsidRDefault="002C38D7" w:rsidP="002C38D7">
            <w:proofErr w:type="spellStart"/>
            <w:r w:rsidRPr="002C38D7">
              <w:rPr>
                <w:rFonts w:ascii="Calibri" w:hAnsi="Calibri" w:cs="Calibri"/>
              </w:rPr>
              <w:t>PickUp</w:t>
            </w:r>
            <w:proofErr w:type="spellEnd"/>
            <w:r w:rsidRPr="002C38D7">
              <w:rPr>
                <w:rFonts w:ascii="Calibri" w:hAnsi="Calibri" w:cs="Calibri"/>
              </w:rPr>
              <w:t xml:space="preserve"> Artefacts</w:t>
            </w:r>
          </w:p>
        </w:tc>
        <w:tc>
          <w:tcPr>
            <w:tcW w:w="888" w:type="dxa"/>
            <w:noWrap/>
            <w:vAlign w:val="bottom"/>
          </w:tcPr>
          <w:p w14:paraId="05C6830A" w14:textId="0F2A9290" w:rsidR="002C38D7" w:rsidRPr="002C38D7" w:rsidRDefault="002C38D7" w:rsidP="002C38D7">
            <w:r w:rsidRPr="002C38D7">
              <w:rPr>
                <w:rFonts w:ascii="Calibri" w:hAnsi="Calibri" w:cs="Calibri"/>
              </w:rPr>
              <w:t>Charles I</w:t>
            </w:r>
          </w:p>
        </w:tc>
        <w:tc>
          <w:tcPr>
            <w:tcW w:w="1421" w:type="dxa"/>
            <w:noWrap/>
            <w:vAlign w:val="bottom"/>
          </w:tcPr>
          <w:p w14:paraId="2B9DB727" w14:textId="52BE3447" w:rsidR="002C38D7" w:rsidRPr="002C38D7" w:rsidRDefault="002C38D7" w:rsidP="002C38D7">
            <w:r w:rsidRPr="002C38D7">
              <w:rPr>
                <w:rFonts w:ascii="Calibri" w:hAnsi="Calibri" w:cs="Calibri"/>
              </w:rPr>
              <w:t>What?</w:t>
            </w:r>
          </w:p>
        </w:tc>
        <w:tc>
          <w:tcPr>
            <w:tcW w:w="9298" w:type="dxa"/>
            <w:noWrap/>
            <w:vAlign w:val="bottom"/>
          </w:tcPr>
          <w:p w14:paraId="5C882690" w14:textId="1E49DD49" w:rsidR="002C38D7" w:rsidRPr="002C38D7" w:rsidRDefault="002C38D7" w:rsidP="002C38D7">
            <w:r w:rsidRPr="002C38D7">
              <w:rPr>
                <w:rFonts w:ascii="Calibri" w:hAnsi="Calibri" w:cs="Calibri"/>
              </w:rPr>
              <w:t>This is a banner, symbolising Charles I and the Royalist Cause.</w:t>
            </w:r>
          </w:p>
        </w:tc>
      </w:tr>
      <w:tr w:rsidR="002C38D7" w:rsidRPr="001A319F" w14:paraId="195C3C8E" w14:textId="77777777" w:rsidTr="000978F2">
        <w:trPr>
          <w:trHeight w:val="265"/>
        </w:trPr>
        <w:tc>
          <w:tcPr>
            <w:tcW w:w="1980" w:type="dxa"/>
            <w:noWrap/>
            <w:vAlign w:val="bottom"/>
          </w:tcPr>
          <w:p w14:paraId="18D0CADA" w14:textId="2AA0E79A" w:rsidR="002C38D7" w:rsidRPr="002C38D7" w:rsidRDefault="002C38D7" w:rsidP="002C38D7">
            <w:r w:rsidRPr="002C38D7">
              <w:rPr>
                <w:rFonts w:ascii="Calibri" w:hAnsi="Calibri" w:cs="Calibri"/>
              </w:rPr>
              <w:t>Royalist Banner</w:t>
            </w:r>
          </w:p>
        </w:tc>
        <w:tc>
          <w:tcPr>
            <w:tcW w:w="1559" w:type="dxa"/>
            <w:noWrap/>
            <w:vAlign w:val="bottom"/>
          </w:tcPr>
          <w:p w14:paraId="1D02BB47" w14:textId="6355A198" w:rsidR="002C38D7" w:rsidRPr="002C38D7" w:rsidRDefault="002C38D7" w:rsidP="002C38D7">
            <w:proofErr w:type="spellStart"/>
            <w:r w:rsidRPr="002C38D7">
              <w:rPr>
                <w:rFonts w:ascii="Calibri" w:hAnsi="Calibri" w:cs="Calibri"/>
              </w:rPr>
              <w:t>PickUp</w:t>
            </w:r>
            <w:proofErr w:type="spellEnd"/>
            <w:r w:rsidRPr="002C38D7">
              <w:rPr>
                <w:rFonts w:ascii="Calibri" w:hAnsi="Calibri" w:cs="Calibri"/>
              </w:rPr>
              <w:t xml:space="preserve"> Artefacts</w:t>
            </w:r>
          </w:p>
        </w:tc>
        <w:tc>
          <w:tcPr>
            <w:tcW w:w="888" w:type="dxa"/>
            <w:noWrap/>
            <w:vAlign w:val="bottom"/>
          </w:tcPr>
          <w:p w14:paraId="0CD76179" w14:textId="177A660E" w:rsidR="002C38D7" w:rsidRPr="002C38D7" w:rsidRDefault="002C38D7" w:rsidP="002C38D7">
            <w:r w:rsidRPr="002C38D7">
              <w:rPr>
                <w:rFonts w:ascii="Calibri" w:hAnsi="Calibri" w:cs="Calibri"/>
              </w:rPr>
              <w:t>Charles I</w:t>
            </w:r>
          </w:p>
        </w:tc>
        <w:tc>
          <w:tcPr>
            <w:tcW w:w="1421" w:type="dxa"/>
            <w:noWrap/>
            <w:vAlign w:val="bottom"/>
          </w:tcPr>
          <w:p w14:paraId="3DC307CB" w14:textId="0718E4A9" w:rsidR="002C38D7" w:rsidRPr="002C38D7" w:rsidRDefault="002C38D7" w:rsidP="002C38D7">
            <w:r w:rsidRPr="002C38D7">
              <w:rPr>
                <w:rFonts w:ascii="Calibri" w:hAnsi="Calibri" w:cs="Calibri"/>
              </w:rPr>
              <w:t>Royalist</w:t>
            </w:r>
          </w:p>
        </w:tc>
        <w:tc>
          <w:tcPr>
            <w:tcW w:w="9298" w:type="dxa"/>
            <w:noWrap/>
            <w:vAlign w:val="bottom"/>
          </w:tcPr>
          <w:p w14:paraId="7E0ED05B" w14:textId="2EB84C8B" w:rsidR="002C38D7" w:rsidRPr="002C38D7" w:rsidRDefault="002C38D7" w:rsidP="002C38D7">
            <w:r w:rsidRPr="002C38D7">
              <w:rPr>
                <w:rFonts w:ascii="Calibri" w:hAnsi="Calibri" w:cs="Calibri"/>
              </w:rPr>
              <w:t xml:space="preserve">The Royalists championed the divine right of the monarch to govern England and fought against the opposing Parliamentarians. They had a deep-seated loyalty to the monarch and to the protection of King Charles I. Gentry, noblemen and Catholics were staunch supporters of the monarch, as were those who lived in the countryside, particularly the less economically developed northern and westerns parts of England.  </w:t>
            </w:r>
          </w:p>
        </w:tc>
      </w:tr>
      <w:tr w:rsidR="002C38D7" w:rsidRPr="001A319F" w14:paraId="3A2DCC6F" w14:textId="77777777" w:rsidTr="000978F2">
        <w:trPr>
          <w:trHeight w:val="265"/>
        </w:trPr>
        <w:tc>
          <w:tcPr>
            <w:tcW w:w="1980" w:type="dxa"/>
            <w:noWrap/>
            <w:vAlign w:val="bottom"/>
          </w:tcPr>
          <w:p w14:paraId="028BD30E" w14:textId="66D76F7C" w:rsidR="002C38D7" w:rsidRPr="002C38D7" w:rsidRDefault="002C38D7" w:rsidP="002C38D7">
            <w:r w:rsidRPr="002C38D7">
              <w:rPr>
                <w:rFonts w:ascii="Calibri" w:hAnsi="Calibri" w:cs="Calibri"/>
              </w:rPr>
              <w:t>Royalist Banner</w:t>
            </w:r>
          </w:p>
        </w:tc>
        <w:tc>
          <w:tcPr>
            <w:tcW w:w="1559" w:type="dxa"/>
            <w:noWrap/>
            <w:vAlign w:val="bottom"/>
          </w:tcPr>
          <w:p w14:paraId="492C6DCB" w14:textId="3F5158C1" w:rsidR="002C38D7" w:rsidRPr="002C38D7" w:rsidRDefault="002C38D7" w:rsidP="002C38D7">
            <w:proofErr w:type="spellStart"/>
            <w:r w:rsidRPr="002C38D7">
              <w:rPr>
                <w:rFonts w:ascii="Calibri" w:hAnsi="Calibri" w:cs="Calibri"/>
              </w:rPr>
              <w:t>PickUp</w:t>
            </w:r>
            <w:proofErr w:type="spellEnd"/>
            <w:r w:rsidRPr="002C38D7">
              <w:rPr>
                <w:rFonts w:ascii="Calibri" w:hAnsi="Calibri" w:cs="Calibri"/>
              </w:rPr>
              <w:t xml:space="preserve"> Artefacts</w:t>
            </w:r>
          </w:p>
        </w:tc>
        <w:tc>
          <w:tcPr>
            <w:tcW w:w="888" w:type="dxa"/>
            <w:noWrap/>
            <w:vAlign w:val="bottom"/>
          </w:tcPr>
          <w:p w14:paraId="487CD6F2" w14:textId="19E50624" w:rsidR="002C38D7" w:rsidRPr="002C38D7" w:rsidRDefault="002C38D7" w:rsidP="002C38D7">
            <w:r w:rsidRPr="002C38D7">
              <w:rPr>
                <w:rFonts w:ascii="Calibri" w:hAnsi="Calibri" w:cs="Calibri"/>
              </w:rPr>
              <w:t>Charles I</w:t>
            </w:r>
          </w:p>
        </w:tc>
        <w:tc>
          <w:tcPr>
            <w:tcW w:w="1421" w:type="dxa"/>
            <w:noWrap/>
            <w:vAlign w:val="bottom"/>
          </w:tcPr>
          <w:p w14:paraId="784ED65B" w14:textId="087E197B" w:rsidR="002C38D7" w:rsidRPr="002C38D7" w:rsidRDefault="002C38D7" w:rsidP="002C38D7">
            <w:r w:rsidRPr="002C38D7">
              <w:rPr>
                <w:rFonts w:ascii="Calibri" w:hAnsi="Calibri" w:cs="Calibri"/>
              </w:rPr>
              <w:t>War</w:t>
            </w:r>
          </w:p>
        </w:tc>
        <w:tc>
          <w:tcPr>
            <w:tcW w:w="9298" w:type="dxa"/>
            <w:noWrap/>
            <w:vAlign w:val="bottom"/>
          </w:tcPr>
          <w:p w14:paraId="0382561A" w14:textId="7EAB8B25" w:rsidR="002C38D7" w:rsidRPr="002C38D7" w:rsidRDefault="002C38D7" w:rsidP="002C38D7">
            <w:r w:rsidRPr="002C38D7">
              <w:rPr>
                <w:rFonts w:ascii="Calibri" w:hAnsi="Calibri" w:cs="Calibri"/>
              </w:rPr>
              <w:t>The first English civil war began in in 1642 and end in 1646, being followed shortly by the second and third English civil wars from 1648 - 1651. The outcome of the second Civil War was the execution of Charles I. The goal of the third English Civil War was to restore Charles's son, Charles, to the throne but this was a failure. The key battles of the Civil War were: The Battle of Edgehill (1642), The Battle of Newbury (1643), The Battle of Marston Moor (1644) and the Battle of Naseby(1645) which saw the final defeat of the Royalist Cause</w:t>
            </w:r>
          </w:p>
        </w:tc>
      </w:tr>
      <w:tr w:rsidR="002C38D7" w:rsidRPr="001A319F" w14:paraId="05A227F8" w14:textId="77777777" w:rsidTr="000978F2">
        <w:trPr>
          <w:trHeight w:val="265"/>
        </w:trPr>
        <w:tc>
          <w:tcPr>
            <w:tcW w:w="1980" w:type="dxa"/>
            <w:noWrap/>
            <w:vAlign w:val="bottom"/>
          </w:tcPr>
          <w:p w14:paraId="0A087F84" w14:textId="7DF62E96" w:rsidR="002C38D7" w:rsidRPr="002C38D7" w:rsidRDefault="002C38D7" w:rsidP="002C38D7">
            <w:r w:rsidRPr="002C38D7">
              <w:rPr>
                <w:rFonts w:ascii="Calibri" w:hAnsi="Calibri" w:cs="Calibri"/>
              </w:rPr>
              <w:t>Royalist Banner</w:t>
            </w:r>
          </w:p>
        </w:tc>
        <w:tc>
          <w:tcPr>
            <w:tcW w:w="1559" w:type="dxa"/>
            <w:noWrap/>
            <w:vAlign w:val="bottom"/>
          </w:tcPr>
          <w:p w14:paraId="03109F7B" w14:textId="35977545" w:rsidR="002C38D7" w:rsidRPr="002C38D7" w:rsidRDefault="002C38D7" w:rsidP="002C38D7">
            <w:proofErr w:type="spellStart"/>
            <w:r w:rsidRPr="002C38D7">
              <w:rPr>
                <w:rFonts w:ascii="Calibri" w:hAnsi="Calibri" w:cs="Calibri"/>
              </w:rPr>
              <w:t>PickUp</w:t>
            </w:r>
            <w:proofErr w:type="spellEnd"/>
            <w:r w:rsidRPr="002C38D7">
              <w:rPr>
                <w:rFonts w:ascii="Calibri" w:hAnsi="Calibri" w:cs="Calibri"/>
              </w:rPr>
              <w:t xml:space="preserve"> Artefacts</w:t>
            </w:r>
          </w:p>
        </w:tc>
        <w:tc>
          <w:tcPr>
            <w:tcW w:w="888" w:type="dxa"/>
            <w:noWrap/>
            <w:vAlign w:val="bottom"/>
          </w:tcPr>
          <w:p w14:paraId="2FC2F1D3" w14:textId="109B2A67" w:rsidR="002C38D7" w:rsidRPr="002C38D7" w:rsidRDefault="002C38D7" w:rsidP="002C38D7">
            <w:r w:rsidRPr="002C38D7">
              <w:rPr>
                <w:rFonts w:ascii="Calibri" w:hAnsi="Calibri" w:cs="Calibri"/>
              </w:rPr>
              <w:t>Charles I</w:t>
            </w:r>
          </w:p>
        </w:tc>
        <w:tc>
          <w:tcPr>
            <w:tcW w:w="1421" w:type="dxa"/>
            <w:noWrap/>
            <w:vAlign w:val="bottom"/>
          </w:tcPr>
          <w:p w14:paraId="64C3F1B6" w14:textId="0DDC674B" w:rsidR="002C38D7" w:rsidRPr="002C38D7" w:rsidRDefault="002C38D7" w:rsidP="002C38D7">
            <w:r w:rsidRPr="002C38D7">
              <w:rPr>
                <w:rFonts w:ascii="Calibri" w:hAnsi="Calibri" w:cs="Calibri"/>
              </w:rPr>
              <w:t>Chevalier</w:t>
            </w:r>
          </w:p>
        </w:tc>
        <w:tc>
          <w:tcPr>
            <w:tcW w:w="9298" w:type="dxa"/>
            <w:noWrap/>
            <w:vAlign w:val="bottom"/>
          </w:tcPr>
          <w:p w14:paraId="4C1CBD97" w14:textId="71735252" w:rsidR="002C38D7" w:rsidRPr="002C38D7" w:rsidRDefault="002C38D7" w:rsidP="002C38D7">
            <w:r w:rsidRPr="002C38D7">
              <w:rPr>
                <w:rFonts w:ascii="Calibri" w:hAnsi="Calibri" w:cs="Calibri"/>
              </w:rPr>
              <w:t>The Parliamentarians referred to them as Cavaliers taken from the French word "Chevalier" meaning horseman, the derogatory term was later adopted by the Royalists themselves.</w:t>
            </w:r>
          </w:p>
        </w:tc>
      </w:tr>
    </w:tbl>
    <w:p w14:paraId="3A26186B" w14:textId="77777777" w:rsidR="002C38D7" w:rsidRPr="002C38D7" w:rsidRDefault="002C38D7" w:rsidP="002C38D7"/>
    <w:p w14:paraId="294446F9" w14:textId="6A1F77F1" w:rsidR="002C38D7" w:rsidRDefault="002C38D7" w:rsidP="002C38D7">
      <w:pPr>
        <w:pStyle w:val="Heading1"/>
      </w:pPr>
      <w:bookmarkStart w:id="25" w:name="_Toc44610992"/>
      <w:r>
        <w:lastRenderedPageBreak/>
        <w:t xml:space="preserve">Parliaments of Charles I, </w:t>
      </w:r>
      <w:proofErr w:type="gramStart"/>
      <w:r>
        <w:t>Pre Personal</w:t>
      </w:r>
      <w:proofErr w:type="gramEnd"/>
      <w:r>
        <w:t xml:space="preserve"> Rule</w:t>
      </w:r>
      <w:bookmarkEnd w:id="25"/>
    </w:p>
    <w:tbl>
      <w:tblPr>
        <w:tblStyle w:val="TableGrid"/>
        <w:tblpPr w:leftFromText="180" w:rightFromText="180" w:vertAnchor="text" w:horzAnchor="margin" w:tblpY="120"/>
        <w:tblW w:w="15146" w:type="dxa"/>
        <w:tblLook w:val="04A0" w:firstRow="1" w:lastRow="0" w:firstColumn="1" w:lastColumn="0" w:noHBand="0" w:noVBand="1"/>
      </w:tblPr>
      <w:tblGrid>
        <w:gridCol w:w="1980"/>
        <w:gridCol w:w="1559"/>
        <w:gridCol w:w="888"/>
        <w:gridCol w:w="1421"/>
        <w:gridCol w:w="9298"/>
      </w:tblGrid>
      <w:tr w:rsidR="002C38D7" w:rsidRPr="001A319F" w14:paraId="4470FF39" w14:textId="77777777" w:rsidTr="000978F2">
        <w:trPr>
          <w:trHeight w:val="265"/>
        </w:trPr>
        <w:tc>
          <w:tcPr>
            <w:tcW w:w="15146" w:type="dxa"/>
            <w:gridSpan w:val="5"/>
            <w:noWrap/>
          </w:tcPr>
          <w:p w14:paraId="1D183333" w14:textId="13D605CD" w:rsidR="002C38D7" w:rsidRPr="001A319F" w:rsidRDefault="002C38D7" w:rsidP="000978F2">
            <w:r>
              <w:rPr>
                <w:rFonts w:ascii="Calibri" w:hAnsi="Calibri" w:cs="Calibri"/>
                <w:noProof/>
              </w:rPr>
              <w:drawing>
                <wp:inline distT="0" distB="0" distL="0" distR="0" wp14:anchorId="68686B5D" wp14:editId="0C9612F4">
                  <wp:extent cx="2035834" cy="1878394"/>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66161" cy="1906376"/>
                          </a:xfrm>
                          <a:prstGeom prst="rect">
                            <a:avLst/>
                          </a:prstGeom>
                          <a:noFill/>
                          <a:ln>
                            <a:noFill/>
                          </a:ln>
                        </pic:spPr>
                      </pic:pic>
                    </a:graphicData>
                  </a:graphic>
                </wp:inline>
              </w:drawing>
            </w:r>
          </w:p>
        </w:tc>
      </w:tr>
      <w:tr w:rsidR="002C38D7" w:rsidRPr="001A319F" w14:paraId="746961C2" w14:textId="77777777" w:rsidTr="000978F2">
        <w:trPr>
          <w:trHeight w:val="265"/>
        </w:trPr>
        <w:tc>
          <w:tcPr>
            <w:tcW w:w="1980" w:type="dxa"/>
            <w:noWrap/>
            <w:hideMark/>
          </w:tcPr>
          <w:p w14:paraId="3DFC036D" w14:textId="77777777" w:rsidR="002C38D7" w:rsidRPr="001A319F" w:rsidRDefault="002C38D7" w:rsidP="000978F2">
            <w:r w:rsidRPr="001A319F">
              <w:t>Artefact Name</w:t>
            </w:r>
          </w:p>
        </w:tc>
        <w:tc>
          <w:tcPr>
            <w:tcW w:w="1559" w:type="dxa"/>
            <w:noWrap/>
            <w:hideMark/>
          </w:tcPr>
          <w:p w14:paraId="081C3EA6" w14:textId="77777777" w:rsidR="002C38D7" w:rsidRPr="001A319F" w:rsidRDefault="002C38D7" w:rsidP="000978F2">
            <w:r w:rsidRPr="001A319F">
              <w:t>Type of Artefact</w:t>
            </w:r>
          </w:p>
        </w:tc>
        <w:tc>
          <w:tcPr>
            <w:tcW w:w="888" w:type="dxa"/>
            <w:noWrap/>
            <w:hideMark/>
          </w:tcPr>
          <w:p w14:paraId="3E9C15CF" w14:textId="77777777" w:rsidR="002C38D7" w:rsidRPr="001A319F" w:rsidRDefault="002C38D7" w:rsidP="000978F2">
            <w:r w:rsidRPr="001A319F">
              <w:t>Room</w:t>
            </w:r>
          </w:p>
        </w:tc>
        <w:tc>
          <w:tcPr>
            <w:tcW w:w="1421" w:type="dxa"/>
            <w:noWrap/>
            <w:hideMark/>
          </w:tcPr>
          <w:p w14:paraId="04FD8630" w14:textId="77777777" w:rsidR="002C38D7" w:rsidRPr="001A319F" w:rsidRDefault="002C38D7" w:rsidP="000978F2">
            <w:r w:rsidRPr="001A319F">
              <w:t>Keyword</w:t>
            </w:r>
          </w:p>
        </w:tc>
        <w:tc>
          <w:tcPr>
            <w:tcW w:w="9298" w:type="dxa"/>
            <w:noWrap/>
            <w:hideMark/>
          </w:tcPr>
          <w:p w14:paraId="0D1186B4" w14:textId="77777777" w:rsidR="002C38D7" w:rsidRPr="001A319F" w:rsidRDefault="002C38D7" w:rsidP="000978F2">
            <w:r w:rsidRPr="001A319F">
              <w:t>Information</w:t>
            </w:r>
          </w:p>
        </w:tc>
      </w:tr>
      <w:tr w:rsidR="002C38D7" w:rsidRPr="001A319F" w14:paraId="09FE04E0" w14:textId="77777777" w:rsidTr="000978F2">
        <w:trPr>
          <w:trHeight w:val="265"/>
        </w:trPr>
        <w:tc>
          <w:tcPr>
            <w:tcW w:w="1980" w:type="dxa"/>
            <w:noWrap/>
            <w:vAlign w:val="bottom"/>
          </w:tcPr>
          <w:p w14:paraId="09D83C6D" w14:textId="16C761B5" w:rsidR="002C38D7" w:rsidRPr="002C38D7" w:rsidRDefault="002C38D7" w:rsidP="002C38D7">
            <w:r>
              <w:rPr>
                <w:rFonts w:ascii="Calibri" w:hAnsi="Calibri" w:cs="Calibri"/>
                <w:color w:val="000000"/>
              </w:rPr>
              <w:t xml:space="preserve">Parliaments of Charles I, </w:t>
            </w:r>
            <w:proofErr w:type="gramStart"/>
            <w:r>
              <w:rPr>
                <w:rFonts w:ascii="Calibri" w:hAnsi="Calibri" w:cs="Calibri"/>
                <w:color w:val="000000"/>
              </w:rPr>
              <w:t>Pre Personal</w:t>
            </w:r>
            <w:proofErr w:type="gramEnd"/>
            <w:r>
              <w:rPr>
                <w:rFonts w:ascii="Calibri" w:hAnsi="Calibri" w:cs="Calibri"/>
                <w:color w:val="000000"/>
              </w:rPr>
              <w:t xml:space="preserve"> Rule</w:t>
            </w:r>
          </w:p>
        </w:tc>
        <w:tc>
          <w:tcPr>
            <w:tcW w:w="1559" w:type="dxa"/>
            <w:noWrap/>
            <w:vAlign w:val="bottom"/>
          </w:tcPr>
          <w:p w14:paraId="4792D945" w14:textId="55A2DDA1" w:rsidR="002C38D7" w:rsidRPr="002C38D7" w:rsidRDefault="002C38D7" w:rsidP="002C38D7">
            <w:r>
              <w:rPr>
                <w:rFonts w:ascii="Calibri" w:hAnsi="Calibri" w:cs="Calibri"/>
                <w:color w:val="000000"/>
              </w:rPr>
              <w:t>Diorama</w:t>
            </w:r>
          </w:p>
        </w:tc>
        <w:tc>
          <w:tcPr>
            <w:tcW w:w="888" w:type="dxa"/>
            <w:noWrap/>
            <w:vAlign w:val="bottom"/>
          </w:tcPr>
          <w:p w14:paraId="67A60454" w14:textId="55FC8D86" w:rsidR="002C38D7" w:rsidRPr="002C38D7" w:rsidRDefault="002C38D7" w:rsidP="002C38D7">
            <w:r>
              <w:rPr>
                <w:rFonts w:ascii="Calibri" w:hAnsi="Calibri" w:cs="Calibri"/>
                <w:color w:val="000000"/>
              </w:rPr>
              <w:t>Charles I</w:t>
            </w:r>
          </w:p>
        </w:tc>
        <w:tc>
          <w:tcPr>
            <w:tcW w:w="1421" w:type="dxa"/>
            <w:noWrap/>
            <w:vAlign w:val="bottom"/>
          </w:tcPr>
          <w:p w14:paraId="670109AB" w14:textId="080D7A1B" w:rsidR="002C38D7" w:rsidRPr="002C38D7" w:rsidRDefault="002C38D7" w:rsidP="002C38D7">
            <w:r>
              <w:rPr>
                <w:rFonts w:ascii="Calibri" w:hAnsi="Calibri" w:cs="Calibri"/>
                <w:color w:val="000000"/>
              </w:rPr>
              <w:t>First Parliament</w:t>
            </w:r>
          </w:p>
        </w:tc>
        <w:tc>
          <w:tcPr>
            <w:tcW w:w="9298" w:type="dxa"/>
            <w:noWrap/>
            <w:vAlign w:val="bottom"/>
          </w:tcPr>
          <w:p w14:paraId="2DDCC854" w14:textId="3A6155D8" w:rsidR="002C38D7" w:rsidRPr="002C38D7" w:rsidRDefault="002C38D7" w:rsidP="002C38D7">
            <w:r>
              <w:rPr>
                <w:rFonts w:ascii="Calibri" w:hAnsi="Calibri" w:cs="Calibri"/>
                <w:color w:val="000000"/>
              </w:rPr>
              <w:t>When his first Parliament met in June 1625, trouble immediately arose because of the general distrust of Buckingham, who had retained his ascendancy over the new king. The Spanish war was proving a failure and Charles offered Parliament no explanations of his foreign policy. Antagonism soon arose between the new king and the Commons, and Parliament refused to vote him the right to levy tonnage and poundage (customs duties) except on conditions that increased its powers, though this right had been granted to previous monarchs for life.</w:t>
            </w:r>
          </w:p>
        </w:tc>
      </w:tr>
      <w:tr w:rsidR="002C38D7" w:rsidRPr="001A319F" w14:paraId="46ED812D" w14:textId="77777777" w:rsidTr="000978F2">
        <w:trPr>
          <w:trHeight w:val="265"/>
        </w:trPr>
        <w:tc>
          <w:tcPr>
            <w:tcW w:w="1980" w:type="dxa"/>
            <w:noWrap/>
            <w:vAlign w:val="bottom"/>
          </w:tcPr>
          <w:p w14:paraId="710DCE5A" w14:textId="4DA101C5" w:rsidR="002C38D7" w:rsidRPr="002C38D7" w:rsidRDefault="002C38D7" w:rsidP="002C38D7">
            <w:r>
              <w:rPr>
                <w:rFonts w:ascii="Calibri" w:hAnsi="Calibri" w:cs="Calibri"/>
                <w:color w:val="000000"/>
              </w:rPr>
              <w:t xml:space="preserve">Parliaments of Charles I, </w:t>
            </w:r>
            <w:proofErr w:type="gramStart"/>
            <w:r>
              <w:rPr>
                <w:rFonts w:ascii="Calibri" w:hAnsi="Calibri" w:cs="Calibri"/>
                <w:color w:val="000000"/>
              </w:rPr>
              <w:t>Pre Personal</w:t>
            </w:r>
            <w:proofErr w:type="gramEnd"/>
            <w:r>
              <w:rPr>
                <w:rFonts w:ascii="Calibri" w:hAnsi="Calibri" w:cs="Calibri"/>
                <w:color w:val="000000"/>
              </w:rPr>
              <w:t xml:space="preserve"> Rule</w:t>
            </w:r>
          </w:p>
        </w:tc>
        <w:tc>
          <w:tcPr>
            <w:tcW w:w="1559" w:type="dxa"/>
            <w:noWrap/>
            <w:vAlign w:val="bottom"/>
          </w:tcPr>
          <w:p w14:paraId="39B24FC0" w14:textId="51B0CB40" w:rsidR="002C38D7" w:rsidRPr="002C38D7" w:rsidRDefault="002C38D7" w:rsidP="002C38D7">
            <w:r>
              <w:rPr>
                <w:rFonts w:ascii="Calibri" w:hAnsi="Calibri" w:cs="Calibri"/>
                <w:color w:val="000000"/>
              </w:rPr>
              <w:t>Diorama</w:t>
            </w:r>
          </w:p>
        </w:tc>
        <w:tc>
          <w:tcPr>
            <w:tcW w:w="888" w:type="dxa"/>
            <w:noWrap/>
            <w:vAlign w:val="bottom"/>
          </w:tcPr>
          <w:p w14:paraId="08AA58BD" w14:textId="64418452" w:rsidR="002C38D7" w:rsidRPr="002C38D7" w:rsidRDefault="002C38D7" w:rsidP="002C38D7">
            <w:r>
              <w:rPr>
                <w:rFonts w:ascii="Calibri" w:hAnsi="Calibri" w:cs="Calibri"/>
                <w:color w:val="000000"/>
              </w:rPr>
              <w:t>Charles I</w:t>
            </w:r>
          </w:p>
        </w:tc>
        <w:tc>
          <w:tcPr>
            <w:tcW w:w="1421" w:type="dxa"/>
            <w:noWrap/>
            <w:vAlign w:val="bottom"/>
          </w:tcPr>
          <w:p w14:paraId="0A1AF1ED" w14:textId="435FAA80" w:rsidR="002C38D7" w:rsidRPr="002C38D7" w:rsidRDefault="002C38D7" w:rsidP="002C38D7">
            <w:r>
              <w:rPr>
                <w:rFonts w:ascii="Calibri" w:hAnsi="Calibri" w:cs="Calibri"/>
                <w:color w:val="000000"/>
              </w:rPr>
              <w:t>Second Parliament</w:t>
            </w:r>
          </w:p>
        </w:tc>
        <w:tc>
          <w:tcPr>
            <w:tcW w:w="9298" w:type="dxa"/>
            <w:noWrap/>
            <w:vAlign w:val="bottom"/>
          </w:tcPr>
          <w:p w14:paraId="46BFCB77" w14:textId="14B07017" w:rsidR="002C38D7" w:rsidRPr="002C38D7" w:rsidRDefault="002C38D7" w:rsidP="002C38D7">
            <w:r>
              <w:rPr>
                <w:rFonts w:ascii="Calibri" w:hAnsi="Calibri" w:cs="Calibri"/>
                <w:color w:val="000000"/>
              </w:rPr>
              <w:t>The second Parliament of the reign, meeting in February 1626, proved even more critical of the king’s government, though some of the former leaders of the Commons were kept away because Charles had ingeniously appointed them sheriffs in their counties. The failure of a naval expedition against the Spanish port of Cádiz was blamed on Buckingham and the Commons tried to impeach him for treason. To prevent this, Charles dissolved Parliament in June.</w:t>
            </w:r>
          </w:p>
        </w:tc>
      </w:tr>
      <w:tr w:rsidR="002C38D7" w:rsidRPr="001A319F" w14:paraId="2376CF64" w14:textId="77777777" w:rsidTr="000978F2">
        <w:trPr>
          <w:trHeight w:val="265"/>
        </w:trPr>
        <w:tc>
          <w:tcPr>
            <w:tcW w:w="1980" w:type="dxa"/>
            <w:noWrap/>
            <w:vAlign w:val="bottom"/>
          </w:tcPr>
          <w:p w14:paraId="2081793C" w14:textId="66EE1BFB" w:rsidR="002C38D7" w:rsidRPr="002C38D7" w:rsidRDefault="002C38D7" w:rsidP="002C38D7">
            <w:r>
              <w:rPr>
                <w:rFonts w:ascii="Calibri" w:hAnsi="Calibri" w:cs="Calibri"/>
                <w:color w:val="000000"/>
              </w:rPr>
              <w:t xml:space="preserve">Parliaments of Charles I, </w:t>
            </w:r>
            <w:proofErr w:type="gramStart"/>
            <w:r>
              <w:rPr>
                <w:rFonts w:ascii="Calibri" w:hAnsi="Calibri" w:cs="Calibri"/>
                <w:color w:val="000000"/>
              </w:rPr>
              <w:t>Pre Personal</w:t>
            </w:r>
            <w:proofErr w:type="gramEnd"/>
            <w:r>
              <w:rPr>
                <w:rFonts w:ascii="Calibri" w:hAnsi="Calibri" w:cs="Calibri"/>
                <w:color w:val="000000"/>
              </w:rPr>
              <w:t xml:space="preserve"> Rule</w:t>
            </w:r>
          </w:p>
        </w:tc>
        <w:tc>
          <w:tcPr>
            <w:tcW w:w="1559" w:type="dxa"/>
            <w:noWrap/>
            <w:vAlign w:val="bottom"/>
          </w:tcPr>
          <w:p w14:paraId="2214BD21" w14:textId="3B7BD401" w:rsidR="002C38D7" w:rsidRPr="002C38D7" w:rsidRDefault="002C38D7" w:rsidP="002C38D7">
            <w:r>
              <w:rPr>
                <w:rFonts w:ascii="Calibri" w:hAnsi="Calibri" w:cs="Calibri"/>
                <w:color w:val="000000"/>
              </w:rPr>
              <w:t>Diorama</w:t>
            </w:r>
          </w:p>
        </w:tc>
        <w:tc>
          <w:tcPr>
            <w:tcW w:w="888" w:type="dxa"/>
            <w:noWrap/>
            <w:vAlign w:val="bottom"/>
          </w:tcPr>
          <w:p w14:paraId="10A855A9" w14:textId="297C85B3" w:rsidR="002C38D7" w:rsidRPr="002C38D7" w:rsidRDefault="002C38D7" w:rsidP="002C38D7">
            <w:r>
              <w:rPr>
                <w:rFonts w:ascii="Calibri" w:hAnsi="Calibri" w:cs="Calibri"/>
                <w:color w:val="000000"/>
              </w:rPr>
              <w:t>Charles I</w:t>
            </w:r>
          </w:p>
        </w:tc>
        <w:tc>
          <w:tcPr>
            <w:tcW w:w="1421" w:type="dxa"/>
            <w:noWrap/>
            <w:vAlign w:val="bottom"/>
          </w:tcPr>
          <w:p w14:paraId="24EAF07D" w14:textId="17E141A7" w:rsidR="002C38D7" w:rsidRPr="002C38D7" w:rsidRDefault="002C38D7" w:rsidP="002C38D7">
            <w:r>
              <w:rPr>
                <w:rFonts w:ascii="Calibri" w:hAnsi="Calibri" w:cs="Calibri"/>
                <w:color w:val="000000"/>
              </w:rPr>
              <w:t>Third Parliament</w:t>
            </w:r>
          </w:p>
        </w:tc>
        <w:tc>
          <w:tcPr>
            <w:tcW w:w="9298" w:type="dxa"/>
            <w:noWrap/>
            <w:vAlign w:val="bottom"/>
          </w:tcPr>
          <w:p w14:paraId="6418B8CF" w14:textId="1CC8FD4A" w:rsidR="002C38D7" w:rsidRPr="002C38D7" w:rsidRDefault="002C38D7" w:rsidP="002C38D7">
            <w:r>
              <w:rPr>
                <w:rFonts w:ascii="Calibri" w:hAnsi="Calibri" w:cs="Calibri"/>
                <w:color w:val="000000"/>
              </w:rPr>
              <w:t>By the time Charles’s third Parliament met (March 1628), Buckingham’s expedition to aid the French Protestants at La Rochelle had been decisively repelled and the king’s government was thoroughly discredited. The House of Commons at once passed resolutions condemning arbitrary taxation and arbitrary imprisonment and then set out its complaints in the Petition of Right, which sought recognition of four principles—no taxes without consent of Parliament; no imprisonment without cause; no quartering of soldiers on subjects; no martial law in peacetime. The king, despite his efforts to avoid approving this petition, was compelled to give his formal consent.</w:t>
            </w:r>
          </w:p>
        </w:tc>
      </w:tr>
      <w:tr w:rsidR="002C38D7" w:rsidRPr="001A319F" w14:paraId="68ACFA6B" w14:textId="77777777" w:rsidTr="000978F2">
        <w:trPr>
          <w:trHeight w:val="265"/>
        </w:trPr>
        <w:tc>
          <w:tcPr>
            <w:tcW w:w="1980" w:type="dxa"/>
            <w:noWrap/>
            <w:vAlign w:val="bottom"/>
          </w:tcPr>
          <w:p w14:paraId="1FFF0247" w14:textId="3BF64F36" w:rsidR="002C38D7" w:rsidRPr="002C38D7" w:rsidRDefault="002C38D7" w:rsidP="002C38D7">
            <w:r>
              <w:rPr>
                <w:rFonts w:ascii="Calibri" w:hAnsi="Calibri" w:cs="Calibri"/>
                <w:color w:val="000000"/>
              </w:rPr>
              <w:lastRenderedPageBreak/>
              <w:t xml:space="preserve">Parliaments of Charles I, </w:t>
            </w:r>
            <w:proofErr w:type="gramStart"/>
            <w:r>
              <w:rPr>
                <w:rFonts w:ascii="Calibri" w:hAnsi="Calibri" w:cs="Calibri"/>
                <w:color w:val="000000"/>
              </w:rPr>
              <w:t>Pre Personal</w:t>
            </w:r>
            <w:proofErr w:type="gramEnd"/>
            <w:r>
              <w:rPr>
                <w:rFonts w:ascii="Calibri" w:hAnsi="Calibri" w:cs="Calibri"/>
                <w:color w:val="000000"/>
              </w:rPr>
              <w:t xml:space="preserve"> Rule</w:t>
            </w:r>
          </w:p>
        </w:tc>
        <w:tc>
          <w:tcPr>
            <w:tcW w:w="1559" w:type="dxa"/>
            <w:noWrap/>
            <w:vAlign w:val="bottom"/>
          </w:tcPr>
          <w:p w14:paraId="15071432" w14:textId="6CF75A00" w:rsidR="002C38D7" w:rsidRPr="002C38D7" w:rsidRDefault="002C38D7" w:rsidP="002C38D7">
            <w:r>
              <w:rPr>
                <w:rFonts w:ascii="Calibri" w:hAnsi="Calibri" w:cs="Calibri"/>
                <w:color w:val="000000"/>
              </w:rPr>
              <w:t>Diorama</w:t>
            </w:r>
          </w:p>
        </w:tc>
        <w:tc>
          <w:tcPr>
            <w:tcW w:w="888" w:type="dxa"/>
            <w:noWrap/>
            <w:vAlign w:val="bottom"/>
          </w:tcPr>
          <w:p w14:paraId="4B9E70B2" w14:textId="2A0E7956" w:rsidR="002C38D7" w:rsidRPr="002C38D7" w:rsidRDefault="002C38D7" w:rsidP="002C38D7">
            <w:r>
              <w:rPr>
                <w:rFonts w:ascii="Calibri" w:hAnsi="Calibri" w:cs="Calibri"/>
                <w:color w:val="000000"/>
              </w:rPr>
              <w:t>Charles I</w:t>
            </w:r>
          </w:p>
        </w:tc>
        <w:tc>
          <w:tcPr>
            <w:tcW w:w="1421" w:type="dxa"/>
            <w:noWrap/>
            <w:vAlign w:val="bottom"/>
          </w:tcPr>
          <w:p w14:paraId="18562ECA" w14:textId="3D04F106" w:rsidR="002C38D7" w:rsidRPr="002C38D7" w:rsidRDefault="002C38D7" w:rsidP="002C38D7">
            <w:r>
              <w:rPr>
                <w:rFonts w:ascii="Calibri" w:hAnsi="Calibri" w:cs="Calibri"/>
                <w:color w:val="000000"/>
              </w:rPr>
              <w:t>Fourth Parliament</w:t>
            </w:r>
          </w:p>
        </w:tc>
        <w:tc>
          <w:tcPr>
            <w:tcW w:w="9298" w:type="dxa"/>
            <w:noWrap/>
            <w:vAlign w:val="bottom"/>
          </w:tcPr>
          <w:p w14:paraId="3D4DB1DB" w14:textId="55358330" w:rsidR="002C38D7" w:rsidRPr="002C38D7" w:rsidRDefault="002C38D7" w:rsidP="002C38D7">
            <w:r>
              <w:rPr>
                <w:rFonts w:ascii="Calibri" w:hAnsi="Calibri" w:cs="Calibri"/>
                <w:color w:val="000000"/>
              </w:rPr>
              <w:t xml:space="preserve">By the </w:t>
            </w:r>
            <w:proofErr w:type="gramStart"/>
            <w:r>
              <w:rPr>
                <w:rFonts w:ascii="Calibri" w:hAnsi="Calibri" w:cs="Calibri"/>
                <w:color w:val="000000"/>
              </w:rPr>
              <w:t>time</w:t>
            </w:r>
            <w:proofErr w:type="gramEnd"/>
            <w:r>
              <w:rPr>
                <w:rFonts w:ascii="Calibri" w:hAnsi="Calibri" w:cs="Calibri"/>
                <w:color w:val="000000"/>
              </w:rPr>
              <w:t xml:space="preserve"> the fourth Parliament met in January 1629, Buckingham had been assassinated. The House of Commons now objected both to what it called the revival of “popish practices” in the churches and to the levying of tonnage and poundage by the king’s officers without its consent. The king ordered the adjournment of Parliament on March 2, 1629, but before that the speaker was held down in his chair and three resolutions were passed condemning the king’s conduct. Charles realized that such behaviour was revolutionary. For the next 11 years he ruled his kingdom without calling a Parliament.</w:t>
            </w:r>
          </w:p>
        </w:tc>
      </w:tr>
    </w:tbl>
    <w:p w14:paraId="54495A40" w14:textId="7461C01A" w:rsidR="002C38D7" w:rsidRDefault="002C38D7" w:rsidP="002C38D7"/>
    <w:p w14:paraId="65139EC1" w14:textId="3CBE2EF3" w:rsidR="002C38D7" w:rsidRDefault="002C38D7" w:rsidP="002C38D7"/>
    <w:p w14:paraId="671BFC23" w14:textId="37A4BF14" w:rsidR="002C38D7" w:rsidRDefault="002C38D7" w:rsidP="002C38D7"/>
    <w:p w14:paraId="46433F7A" w14:textId="1CE703AA" w:rsidR="002C38D7" w:rsidRDefault="002C38D7" w:rsidP="002C38D7"/>
    <w:p w14:paraId="65844A27" w14:textId="1F1D9941" w:rsidR="002C38D7" w:rsidRDefault="002C38D7" w:rsidP="002C38D7"/>
    <w:p w14:paraId="4D8D1958" w14:textId="391230CB" w:rsidR="002C38D7" w:rsidRDefault="002C38D7" w:rsidP="002C38D7"/>
    <w:p w14:paraId="09E69DD6" w14:textId="6F41D628" w:rsidR="002C38D7" w:rsidRDefault="002C38D7" w:rsidP="002C38D7"/>
    <w:p w14:paraId="4BC1BE4F" w14:textId="62AEA740" w:rsidR="002C38D7" w:rsidRDefault="002C38D7" w:rsidP="002C38D7"/>
    <w:p w14:paraId="6153382F" w14:textId="509F5F88" w:rsidR="002C38D7" w:rsidRDefault="002C38D7" w:rsidP="002C38D7"/>
    <w:p w14:paraId="0D20B2EF" w14:textId="3A7D3C16" w:rsidR="002C38D7" w:rsidRDefault="002C38D7" w:rsidP="002C38D7"/>
    <w:p w14:paraId="7176F9D9" w14:textId="7C5BDC36" w:rsidR="002C38D7" w:rsidRDefault="002C38D7" w:rsidP="002C38D7"/>
    <w:p w14:paraId="6B1BF07C" w14:textId="29E5C267" w:rsidR="002C38D7" w:rsidRDefault="002C38D7" w:rsidP="002C38D7"/>
    <w:p w14:paraId="6E5FBEE9" w14:textId="6A2BD426" w:rsidR="002C38D7" w:rsidRDefault="002C38D7" w:rsidP="002C38D7"/>
    <w:p w14:paraId="2E769809" w14:textId="16B37022" w:rsidR="002C38D7" w:rsidRDefault="002C38D7" w:rsidP="002C38D7"/>
    <w:p w14:paraId="7CE17A2D" w14:textId="71190888" w:rsidR="002C38D7" w:rsidRDefault="002C38D7" w:rsidP="002C38D7"/>
    <w:p w14:paraId="686930BB" w14:textId="267F625B" w:rsidR="002C38D7" w:rsidRDefault="002C38D7" w:rsidP="002C38D7"/>
    <w:p w14:paraId="7FED1086" w14:textId="211F8EF3" w:rsidR="002C38D7" w:rsidRDefault="002C38D7" w:rsidP="002C38D7">
      <w:pPr>
        <w:pStyle w:val="Heading1"/>
      </w:pPr>
      <w:bookmarkStart w:id="26" w:name="_Toc44610993"/>
      <w:r>
        <w:lastRenderedPageBreak/>
        <w:t>Parliaments of Charles I, Post Personal Rule</w:t>
      </w:r>
      <w:bookmarkEnd w:id="26"/>
    </w:p>
    <w:tbl>
      <w:tblPr>
        <w:tblStyle w:val="TableGrid"/>
        <w:tblpPr w:leftFromText="180" w:rightFromText="180" w:vertAnchor="text" w:horzAnchor="margin" w:tblpY="120"/>
        <w:tblW w:w="15146" w:type="dxa"/>
        <w:tblLook w:val="04A0" w:firstRow="1" w:lastRow="0" w:firstColumn="1" w:lastColumn="0" w:noHBand="0" w:noVBand="1"/>
      </w:tblPr>
      <w:tblGrid>
        <w:gridCol w:w="1980"/>
        <w:gridCol w:w="1559"/>
        <w:gridCol w:w="888"/>
        <w:gridCol w:w="1421"/>
        <w:gridCol w:w="9298"/>
      </w:tblGrid>
      <w:tr w:rsidR="002C38D7" w:rsidRPr="001A319F" w14:paraId="44D611A5" w14:textId="77777777" w:rsidTr="000978F2">
        <w:trPr>
          <w:trHeight w:val="265"/>
        </w:trPr>
        <w:tc>
          <w:tcPr>
            <w:tcW w:w="15146" w:type="dxa"/>
            <w:gridSpan w:val="5"/>
            <w:noWrap/>
          </w:tcPr>
          <w:p w14:paraId="05FFE3E2" w14:textId="13B4A1C7" w:rsidR="002C38D7" w:rsidRPr="001A319F" w:rsidRDefault="002C38D7" w:rsidP="000978F2">
            <w:r>
              <w:rPr>
                <w:rFonts w:ascii="Calibri" w:hAnsi="Calibri" w:cs="Calibri"/>
                <w:noProof/>
              </w:rPr>
              <w:drawing>
                <wp:inline distT="0" distB="0" distL="0" distR="0" wp14:anchorId="35161C81" wp14:editId="6BAECE27">
                  <wp:extent cx="2061714" cy="17405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06129" cy="1778068"/>
                          </a:xfrm>
                          <a:prstGeom prst="rect">
                            <a:avLst/>
                          </a:prstGeom>
                          <a:noFill/>
                          <a:ln>
                            <a:noFill/>
                          </a:ln>
                        </pic:spPr>
                      </pic:pic>
                    </a:graphicData>
                  </a:graphic>
                </wp:inline>
              </w:drawing>
            </w:r>
          </w:p>
        </w:tc>
      </w:tr>
      <w:tr w:rsidR="002C38D7" w:rsidRPr="001A319F" w14:paraId="5D64F163" w14:textId="77777777" w:rsidTr="000978F2">
        <w:trPr>
          <w:trHeight w:val="265"/>
        </w:trPr>
        <w:tc>
          <w:tcPr>
            <w:tcW w:w="1980" w:type="dxa"/>
            <w:noWrap/>
            <w:hideMark/>
          </w:tcPr>
          <w:p w14:paraId="636FB7CA" w14:textId="77777777" w:rsidR="002C38D7" w:rsidRPr="001A319F" w:rsidRDefault="002C38D7" w:rsidP="000978F2">
            <w:r w:rsidRPr="001A319F">
              <w:t>Artefact Name</w:t>
            </w:r>
          </w:p>
        </w:tc>
        <w:tc>
          <w:tcPr>
            <w:tcW w:w="1559" w:type="dxa"/>
            <w:noWrap/>
            <w:hideMark/>
          </w:tcPr>
          <w:p w14:paraId="4FEA99D9" w14:textId="77777777" w:rsidR="002C38D7" w:rsidRPr="001A319F" w:rsidRDefault="002C38D7" w:rsidP="000978F2">
            <w:r w:rsidRPr="001A319F">
              <w:t>Type of Artefact</w:t>
            </w:r>
          </w:p>
        </w:tc>
        <w:tc>
          <w:tcPr>
            <w:tcW w:w="888" w:type="dxa"/>
            <w:noWrap/>
            <w:hideMark/>
          </w:tcPr>
          <w:p w14:paraId="761CEF06" w14:textId="77777777" w:rsidR="002C38D7" w:rsidRPr="001A319F" w:rsidRDefault="002C38D7" w:rsidP="000978F2">
            <w:r w:rsidRPr="001A319F">
              <w:t>Room</w:t>
            </w:r>
          </w:p>
        </w:tc>
        <w:tc>
          <w:tcPr>
            <w:tcW w:w="1421" w:type="dxa"/>
            <w:noWrap/>
            <w:hideMark/>
          </w:tcPr>
          <w:p w14:paraId="4F0AA72C" w14:textId="77777777" w:rsidR="002C38D7" w:rsidRPr="001A319F" w:rsidRDefault="002C38D7" w:rsidP="000978F2">
            <w:r w:rsidRPr="001A319F">
              <w:t>Keyword</w:t>
            </w:r>
          </w:p>
        </w:tc>
        <w:tc>
          <w:tcPr>
            <w:tcW w:w="9298" w:type="dxa"/>
            <w:noWrap/>
            <w:hideMark/>
          </w:tcPr>
          <w:p w14:paraId="66BC35B3" w14:textId="77777777" w:rsidR="002C38D7" w:rsidRPr="001A319F" w:rsidRDefault="002C38D7" w:rsidP="000978F2">
            <w:r w:rsidRPr="001A319F">
              <w:t>Information</w:t>
            </w:r>
          </w:p>
        </w:tc>
      </w:tr>
      <w:tr w:rsidR="002C38D7" w:rsidRPr="001A319F" w14:paraId="6117EA2F" w14:textId="77777777" w:rsidTr="000978F2">
        <w:trPr>
          <w:trHeight w:val="265"/>
        </w:trPr>
        <w:tc>
          <w:tcPr>
            <w:tcW w:w="1980" w:type="dxa"/>
            <w:noWrap/>
            <w:vAlign w:val="bottom"/>
          </w:tcPr>
          <w:p w14:paraId="048D493F" w14:textId="11405165" w:rsidR="002C38D7" w:rsidRPr="002C38D7" w:rsidRDefault="002C38D7" w:rsidP="002C38D7">
            <w:r>
              <w:rPr>
                <w:rFonts w:ascii="Calibri" w:hAnsi="Calibri" w:cs="Calibri"/>
                <w:color w:val="000000"/>
              </w:rPr>
              <w:t>Parliaments of Charles I, Post Personal Rule</w:t>
            </w:r>
          </w:p>
        </w:tc>
        <w:tc>
          <w:tcPr>
            <w:tcW w:w="1559" w:type="dxa"/>
            <w:noWrap/>
            <w:vAlign w:val="bottom"/>
          </w:tcPr>
          <w:p w14:paraId="3B3FA70A" w14:textId="0E124558" w:rsidR="002C38D7" w:rsidRPr="002C38D7" w:rsidRDefault="002C38D7" w:rsidP="002C38D7">
            <w:r>
              <w:rPr>
                <w:rFonts w:ascii="Calibri" w:hAnsi="Calibri" w:cs="Calibri"/>
                <w:color w:val="000000"/>
              </w:rPr>
              <w:t>Diorama</w:t>
            </w:r>
          </w:p>
        </w:tc>
        <w:tc>
          <w:tcPr>
            <w:tcW w:w="888" w:type="dxa"/>
            <w:noWrap/>
            <w:vAlign w:val="bottom"/>
          </w:tcPr>
          <w:p w14:paraId="13F80A78" w14:textId="52DEE44A" w:rsidR="002C38D7" w:rsidRPr="002C38D7" w:rsidRDefault="002C38D7" w:rsidP="002C38D7">
            <w:r>
              <w:rPr>
                <w:rFonts w:ascii="Calibri" w:hAnsi="Calibri" w:cs="Calibri"/>
                <w:color w:val="000000"/>
              </w:rPr>
              <w:t>Charles I</w:t>
            </w:r>
          </w:p>
        </w:tc>
        <w:tc>
          <w:tcPr>
            <w:tcW w:w="1421" w:type="dxa"/>
            <w:noWrap/>
            <w:vAlign w:val="bottom"/>
          </w:tcPr>
          <w:p w14:paraId="2DB65D49" w14:textId="3A76CE66" w:rsidR="002C38D7" w:rsidRPr="002C38D7" w:rsidRDefault="002C38D7" w:rsidP="002C38D7">
            <w:r>
              <w:rPr>
                <w:rFonts w:ascii="Calibri" w:hAnsi="Calibri" w:cs="Calibri"/>
                <w:color w:val="000000"/>
              </w:rPr>
              <w:t>The Short Parliament</w:t>
            </w:r>
          </w:p>
        </w:tc>
        <w:tc>
          <w:tcPr>
            <w:tcW w:w="9298" w:type="dxa"/>
            <w:noWrap/>
            <w:vAlign w:val="bottom"/>
          </w:tcPr>
          <w:p w14:paraId="48257C21" w14:textId="701F02E1" w:rsidR="002C38D7" w:rsidRPr="002C38D7" w:rsidRDefault="002C38D7" w:rsidP="002C38D7">
            <w:r>
              <w:rPr>
                <w:rFonts w:ascii="Calibri" w:hAnsi="Calibri" w:cs="Calibri"/>
                <w:color w:val="000000"/>
              </w:rPr>
              <w:t>Charles summoned a Parliament that met in April 1640—later known as the Short Parliament—</w:t>
            </w:r>
            <w:proofErr w:type="gramStart"/>
            <w:r>
              <w:rPr>
                <w:rFonts w:ascii="Calibri" w:hAnsi="Calibri" w:cs="Calibri"/>
                <w:color w:val="000000"/>
              </w:rPr>
              <w:t>in order to</w:t>
            </w:r>
            <w:proofErr w:type="gramEnd"/>
            <w:r>
              <w:rPr>
                <w:rFonts w:ascii="Calibri" w:hAnsi="Calibri" w:cs="Calibri"/>
                <w:color w:val="000000"/>
              </w:rPr>
              <w:t xml:space="preserve"> raise money for the war against Scotland. The House insisted first on discussing grievances against the government and showed itself opposed to a renewal of the war; so, on May 5, the king dissolved Parliament again. The collection of ship money was continued and so was the war.</w:t>
            </w:r>
          </w:p>
        </w:tc>
      </w:tr>
      <w:tr w:rsidR="002C38D7" w:rsidRPr="001A319F" w14:paraId="691BE232" w14:textId="77777777" w:rsidTr="000978F2">
        <w:trPr>
          <w:trHeight w:val="265"/>
        </w:trPr>
        <w:tc>
          <w:tcPr>
            <w:tcW w:w="1980" w:type="dxa"/>
            <w:noWrap/>
            <w:vAlign w:val="bottom"/>
          </w:tcPr>
          <w:p w14:paraId="6D7FF200" w14:textId="53209393" w:rsidR="002C38D7" w:rsidRPr="002C38D7" w:rsidRDefault="002C38D7" w:rsidP="002C38D7">
            <w:r>
              <w:rPr>
                <w:rFonts w:ascii="Calibri" w:hAnsi="Calibri" w:cs="Calibri"/>
                <w:color w:val="000000"/>
              </w:rPr>
              <w:t>Parliaments of Charles I, Post Personal Rule</w:t>
            </w:r>
          </w:p>
        </w:tc>
        <w:tc>
          <w:tcPr>
            <w:tcW w:w="1559" w:type="dxa"/>
            <w:noWrap/>
            <w:vAlign w:val="bottom"/>
          </w:tcPr>
          <w:p w14:paraId="6073DD8A" w14:textId="252DA293" w:rsidR="002C38D7" w:rsidRPr="002C38D7" w:rsidRDefault="002C38D7" w:rsidP="002C38D7">
            <w:r>
              <w:rPr>
                <w:rFonts w:ascii="Calibri" w:hAnsi="Calibri" w:cs="Calibri"/>
                <w:color w:val="000000"/>
              </w:rPr>
              <w:t>Diorama</w:t>
            </w:r>
          </w:p>
        </w:tc>
        <w:tc>
          <w:tcPr>
            <w:tcW w:w="888" w:type="dxa"/>
            <w:noWrap/>
            <w:vAlign w:val="bottom"/>
          </w:tcPr>
          <w:p w14:paraId="5806D491" w14:textId="5E2C8987" w:rsidR="002C38D7" w:rsidRPr="002C38D7" w:rsidRDefault="002C38D7" w:rsidP="002C38D7">
            <w:r>
              <w:rPr>
                <w:rFonts w:ascii="Calibri" w:hAnsi="Calibri" w:cs="Calibri"/>
                <w:color w:val="000000"/>
              </w:rPr>
              <w:t>Charles I</w:t>
            </w:r>
          </w:p>
        </w:tc>
        <w:tc>
          <w:tcPr>
            <w:tcW w:w="1421" w:type="dxa"/>
            <w:noWrap/>
            <w:vAlign w:val="bottom"/>
          </w:tcPr>
          <w:p w14:paraId="1915ABED" w14:textId="6CAE5213" w:rsidR="002C38D7" w:rsidRPr="002C38D7" w:rsidRDefault="002C38D7" w:rsidP="002C38D7">
            <w:r>
              <w:rPr>
                <w:rFonts w:ascii="Calibri" w:hAnsi="Calibri" w:cs="Calibri"/>
                <w:color w:val="000000"/>
              </w:rPr>
              <w:t>The Long Parliament</w:t>
            </w:r>
          </w:p>
        </w:tc>
        <w:tc>
          <w:tcPr>
            <w:tcW w:w="9298" w:type="dxa"/>
            <w:noWrap/>
            <w:vAlign w:val="bottom"/>
          </w:tcPr>
          <w:p w14:paraId="6F715021" w14:textId="7EC49C50" w:rsidR="002C38D7" w:rsidRPr="002C38D7" w:rsidRDefault="002C38D7" w:rsidP="002C38D7">
            <w:r>
              <w:rPr>
                <w:rFonts w:ascii="Calibri" w:hAnsi="Calibri" w:cs="Calibri"/>
                <w:color w:val="000000"/>
              </w:rPr>
              <w:t xml:space="preserve">The Long Parliament proved much more Uncompromising than the Short. During its first nine months it brought down the king’s advisers, swept away the machinery of conciliar government developed by the Tudors and early Stuarts, made frequent sessions of Parliament a statutory necessity, and passed an act forbidding its own dissolution without its members’ consent. Tension between the king and Parliament steadily increased, notably upon Charles’ abortive attempt to arrest five of its members in January 1642, and the Civil Wars broke out later that year. </w:t>
            </w:r>
          </w:p>
        </w:tc>
      </w:tr>
      <w:tr w:rsidR="002C38D7" w:rsidRPr="001A319F" w14:paraId="1BC82D7C" w14:textId="77777777" w:rsidTr="000978F2">
        <w:trPr>
          <w:trHeight w:val="265"/>
        </w:trPr>
        <w:tc>
          <w:tcPr>
            <w:tcW w:w="1980" w:type="dxa"/>
            <w:noWrap/>
            <w:vAlign w:val="bottom"/>
          </w:tcPr>
          <w:p w14:paraId="6DC17AB1" w14:textId="3A1000CC" w:rsidR="002C38D7" w:rsidRPr="002C38D7" w:rsidRDefault="002C38D7" w:rsidP="002C38D7">
            <w:r>
              <w:rPr>
                <w:rFonts w:ascii="Calibri" w:hAnsi="Calibri" w:cs="Calibri"/>
                <w:color w:val="000000"/>
              </w:rPr>
              <w:t>Parliaments of Charles I, Post Personal Rule</w:t>
            </w:r>
          </w:p>
        </w:tc>
        <w:tc>
          <w:tcPr>
            <w:tcW w:w="1559" w:type="dxa"/>
            <w:noWrap/>
            <w:vAlign w:val="bottom"/>
          </w:tcPr>
          <w:p w14:paraId="328CD309" w14:textId="53B3AC13" w:rsidR="002C38D7" w:rsidRPr="002C38D7" w:rsidRDefault="002C38D7" w:rsidP="002C38D7">
            <w:r>
              <w:rPr>
                <w:rFonts w:ascii="Calibri" w:hAnsi="Calibri" w:cs="Calibri"/>
                <w:color w:val="000000"/>
              </w:rPr>
              <w:t>Diorama</w:t>
            </w:r>
          </w:p>
        </w:tc>
        <w:tc>
          <w:tcPr>
            <w:tcW w:w="888" w:type="dxa"/>
            <w:noWrap/>
            <w:vAlign w:val="bottom"/>
          </w:tcPr>
          <w:p w14:paraId="5F88C820" w14:textId="79FD36A9" w:rsidR="002C38D7" w:rsidRPr="002C38D7" w:rsidRDefault="002C38D7" w:rsidP="002C38D7">
            <w:r>
              <w:rPr>
                <w:rFonts w:ascii="Calibri" w:hAnsi="Calibri" w:cs="Calibri"/>
                <w:color w:val="000000"/>
              </w:rPr>
              <w:t>Charles I</w:t>
            </w:r>
          </w:p>
        </w:tc>
        <w:tc>
          <w:tcPr>
            <w:tcW w:w="1421" w:type="dxa"/>
            <w:noWrap/>
            <w:vAlign w:val="bottom"/>
          </w:tcPr>
          <w:p w14:paraId="1D7254E2" w14:textId="2B7F675D" w:rsidR="002C38D7" w:rsidRPr="002C38D7" w:rsidRDefault="002C38D7" w:rsidP="002C38D7">
            <w:r>
              <w:rPr>
                <w:rFonts w:ascii="Calibri" w:hAnsi="Calibri" w:cs="Calibri"/>
                <w:color w:val="000000"/>
              </w:rPr>
              <w:t>The Bishops Wars</w:t>
            </w:r>
          </w:p>
        </w:tc>
        <w:tc>
          <w:tcPr>
            <w:tcW w:w="9298" w:type="dxa"/>
            <w:noWrap/>
            <w:vAlign w:val="bottom"/>
          </w:tcPr>
          <w:p w14:paraId="462F3319" w14:textId="77F79E47" w:rsidR="002C38D7" w:rsidRPr="002C38D7" w:rsidRDefault="002C38D7" w:rsidP="002C38D7">
            <w:r>
              <w:rPr>
                <w:rFonts w:ascii="Calibri" w:hAnsi="Calibri" w:cs="Calibri"/>
                <w:color w:val="000000"/>
              </w:rPr>
              <w:t xml:space="preserve">Bishops’ Wars, (1639 and 1640) were two brief campaigns that were fought between Charles I and the Scots. The wars were the result of Charles’s endeavour to enforce Anglican observances in the Scottish Church and of the determination of the Scots to abolish </w:t>
            </w:r>
            <w:proofErr w:type="spellStart"/>
            <w:r>
              <w:rPr>
                <w:rFonts w:ascii="Calibri" w:hAnsi="Calibri" w:cs="Calibri"/>
                <w:color w:val="000000"/>
              </w:rPr>
              <w:t>episcopacy.Lacking</w:t>
            </w:r>
            <w:proofErr w:type="spellEnd"/>
            <w:r>
              <w:rPr>
                <w:rFonts w:ascii="Calibri" w:hAnsi="Calibri" w:cs="Calibri"/>
                <w:color w:val="000000"/>
              </w:rPr>
              <w:t xml:space="preserve"> sufficient funds and lacking confidence in his troops Charles agreed, by the Pacification of Berwick, to leave the Scots alone. The first Bishops’ War thus ended without battle. Charles would recall Parliament after 11 years to raise money for a campaign against the Scots but would later dissolve the Parliament after 3 weeks and conduct the expedition </w:t>
            </w:r>
            <w:proofErr w:type="spellStart"/>
            <w:r>
              <w:rPr>
                <w:rFonts w:ascii="Calibri" w:hAnsi="Calibri" w:cs="Calibri"/>
                <w:color w:val="000000"/>
              </w:rPr>
              <w:t>himself.The</w:t>
            </w:r>
            <w:proofErr w:type="spellEnd"/>
            <w:r>
              <w:rPr>
                <w:rFonts w:ascii="Calibri" w:hAnsi="Calibri" w:cs="Calibri"/>
                <w:color w:val="000000"/>
              </w:rPr>
              <w:t xml:space="preserve"> subsequent military successes of the Scots in the second Bishops’ War and their seizure of the whole of Northumberland and Durham made it necessary for Charles to summon the Long Parliament.</w:t>
            </w:r>
          </w:p>
        </w:tc>
      </w:tr>
      <w:tr w:rsidR="002C38D7" w:rsidRPr="001A319F" w14:paraId="2795C240" w14:textId="77777777" w:rsidTr="000978F2">
        <w:trPr>
          <w:trHeight w:val="265"/>
        </w:trPr>
        <w:tc>
          <w:tcPr>
            <w:tcW w:w="1980" w:type="dxa"/>
            <w:noWrap/>
            <w:vAlign w:val="bottom"/>
          </w:tcPr>
          <w:p w14:paraId="6985BAFF" w14:textId="571AD83F" w:rsidR="002C38D7" w:rsidRPr="002C38D7" w:rsidRDefault="002C38D7" w:rsidP="002C38D7">
            <w:r>
              <w:rPr>
                <w:rFonts w:ascii="Calibri" w:hAnsi="Calibri" w:cs="Calibri"/>
                <w:color w:val="000000"/>
              </w:rPr>
              <w:lastRenderedPageBreak/>
              <w:t>Parliaments of Charles I, Post Personal Rule</w:t>
            </w:r>
          </w:p>
        </w:tc>
        <w:tc>
          <w:tcPr>
            <w:tcW w:w="1559" w:type="dxa"/>
            <w:noWrap/>
            <w:vAlign w:val="bottom"/>
          </w:tcPr>
          <w:p w14:paraId="4A63B761" w14:textId="1FE89E50" w:rsidR="002C38D7" w:rsidRPr="002C38D7" w:rsidRDefault="002C38D7" w:rsidP="002C38D7">
            <w:r>
              <w:rPr>
                <w:rFonts w:ascii="Calibri" w:hAnsi="Calibri" w:cs="Calibri"/>
                <w:color w:val="000000"/>
              </w:rPr>
              <w:t>Diorama</w:t>
            </w:r>
          </w:p>
        </w:tc>
        <w:tc>
          <w:tcPr>
            <w:tcW w:w="888" w:type="dxa"/>
            <w:noWrap/>
            <w:vAlign w:val="bottom"/>
          </w:tcPr>
          <w:p w14:paraId="6E7EEFE8" w14:textId="4AEDAD82" w:rsidR="002C38D7" w:rsidRPr="002C38D7" w:rsidRDefault="002C38D7" w:rsidP="002C38D7">
            <w:r>
              <w:rPr>
                <w:rFonts w:ascii="Calibri" w:hAnsi="Calibri" w:cs="Calibri"/>
                <w:color w:val="000000"/>
              </w:rPr>
              <w:t>Charles I</w:t>
            </w:r>
          </w:p>
        </w:tc>
        <w:tc>
          <w:tcPr>
            <w:tcW w:w="1421" w:type="dxa"/>
            <w:noWrap/>
            <w:vAlign w:val="bottom"/>
          </w:tcPr>
          <w:p w14:paraId="16C69829" w14:textId="255CF5D9" w:rsidR="002C38D7" w:rsidRPr="002C38D7" w:rsidRDefault="002C38D7" w:rsidP="002C38D7">
            <w:r>
              <w:rPr>
                <w:rFonts w:ascii="Calibri" w:hAnsi="Calibri" w:cs="Calibri"/>
                <w:color w:val="000000"/>
              </w:rPr>
              <w:t>Relationship</w:t>
            </w:r>
          </w:p>
        </w:tc>
        <w:tc>
          <w:tcPr>
            <w:tcW w:w="9298" w:type="dxa"/>
            <w:noWrap/>
            <w:vAlign w:val="bottom"/>
          </w:tcPr>
          <w:p w14:paraId="5BC8208E" w14:textId="731518F9" w:rsidR="002C38D7" w:rsidRPr="002C38D7" w:rsidRDefault="002C38D7" w:rsidP="002C38D7">
            <w:r>
              <w:rPr>
                <w:rFonts w:ascii="Calibri" w:hAnsi="Calibri" w:cs="Calibri"/>
                <w:color w:val="000000"/>
              </w:rPr>
              <w:t>From the beginning of his reign, Charles I demonstrated a distrust of the House of Commons. Parliament was critical of his government, condemning his policies of arbitrary taxation and imprisonment. On several occasions, Charles I dissolved Parliament without its consent. In 1641 Parliament presented to Charles I the Grand Remonstrance, listing grievances against the king.</w:t>
            </w:r>
          </w:p>
        </w:tc>
      </w:tr>
    </w:tbl>
    <w:p w14:paraId="52BBB447" w14:textId="0EFE7A71" w:rsidR="002C38D7" w:rsidRDefault="002C38D7" w:rsidP="002C38D7"/>
    <w:p w14:paraId="53ABED55" w14:textId="05BCBD22" w:rsidR="002C38D7" w:rsidRDefault="002C38D7" w:rsidP="002C38D7"/>
    <w:p w14:paraId="34B0805E" w14:textId="723966C5" w:rsidR="002C38D7" w:rsidRDefault="002C38D7" w:rsidP="002C38D7"/>
    <w:p w14:paraId="1F287E7E" w14:textId="1C9FACEF" w:rsidR="002C38D7" w:rsidRDefault="002C38D7" w:rsidP="002C38D7"/>
    <w:p w14:paraId="34BA0DCA" w14:textId="60AFC45D" w:rsidR="0040704D" w:rsidRDefault="0040704D" w:rsidP="002C38D7"/>
    <w:p w14:paraId="520D16A6" w14:textId="5B2AC99A" w:rsidR="0040704D" w:rsidRDefault="0040704D" w:rsidP="002C38D7"/>
    <w:p w14:paraId="1384F6FC" w14:textId="6F03D372" w:rsidR="0040704D" w:rsidRDefault="0040704D" w:rsidP="002C38D7"/>
    <w:p w14:paraId="00D3BB92" w14:textId="55CF8CF4" w:rsidR="0040704D" w:rsidRDefault="0040704D" w:rsidP="002C38D7"/>
    <w:p w14:paraId="165F6055" w14:textId="63FF6D33" w:rsidR="0040704D" w:rsidRDefault="0040704D" w:rsidP="002C38D7"/>
    <w:p w14:paraId="590D32F0" w14:textId="6A68133A" w:rsidR="0040704D" w:rsidRDefault="0040704D" w:rsidP="002C38D7"/>
    <w:p w14:paraId="35B68372" w14:textId="35DD6B0E" w:rsidR="0040704D" w:rsidRDefault="0040704D" w:rsidP="002C38D7"/>
    <w:p w14:paraId="0A60CC3C" w14:textId="3E87CC99" w:rsidR="0040704D" w:rsidRDefault="0040704D" w:rsidP="002C38D7"/>
    <w:p w14:paraId="7AC0E943" w14:textId="55C1ADD1" w:rsidR="0040704D" w:rsidRDefault="0040704D" w:rsidP="002C38D7"/>
    <w:p w14:paraId="02361C26" w14:textId="70E27C86" w:rsidR="0040704D" w:rsidRDefault="0040704D" w:rsidP="002C38D7"/>
    <w:p w14:paraId="3BD00CA7" w14:textId="378249B2" w:rsidR="0040704D" w:rsidRDefault="0040704D" w:rsidP="002C38D7"/>
    <w:p w14:paraId="1C520224" w14:textId="1128D5B4" w:rsidR="0040704D" w:rsidRDefault="0040704D" w:rsidP="002C38D7"/>
    <w:p w14:paraId="669B1DD3" w14:textId="67D413C6" w:rsidR="0040704D" w:rsidRDefault="0040704D" w:rsidP="002C38D7"/>
    <w:p w14:paraId="4E0770E4" w14:textId="0E82AC21" w:rsidR="0040704D" w:rsidRDefault="0040704D" w:rsidP="002C38D7"/>
    <w:p w14:paraId="46122489" w14:textId="75B8024F" w:rsidR="0040704D" w:rsidRDefault="0040704D" w:rsidP="0040704D">
      <w:pPr>
        <w:pStyle w:val="Heading1"/>
      </w:pPr>
      <w:bookmarkStart w:id="27" w:name="_Toc44610994"/>
      <w:r>
        <w:lastRenderedPageBreak/>
        <w:t>Personal Rule</w:t>
      </w:r>
      <w:bookmarkEnd w:id="27"/>
    </w:p>
    <w:tbl>
      <w:tblPr>
        <w:tblStyle w:val="TableGrid"/>
        <w:tblpPr w:leftFromText="180" w:rightFromText="180" w:vertAnchor="text" w:horzAnchor="margin" w:tblpY="120"/>
        <w:tblW w:w="15146" w:type="dxa"/>
        <w:tblLook w:val="04A0" w:firstRow="1" w:lastRow="0" w:firstColumn="1" w:lastColumn="0" w:noHBand="0" w:noVBand="1"/>
      </w:tblPr>
      <w:tblGrid>
        <w:gridCol w:w="1980"/>
        <w:gridCol w:w="1559"/>
        <w:gridCol w:w="888"/>
        <w:gridCol w:w="1421"/>
        <w:gridCol w:w="9298"/>
      </w:tblGrid>
      <w:tr w:rsidR="0040704D" w:rsidRPr="001A319F" w14:paraId="07A3DB92" w14:textId="77777777" w:rsidTr="000978F2">
        <w:trPr>
          <w:trHeight w:val="265"/>
        </w:trPr>
        <w:tc>
          <w:tcPr>
            <w:tcW w:w="15146" w:type="dxa"/>
            <w:gridSpan w:val="5"/>
            <w:noWrap/>
          </w:tcPr>
          <w:p w14:paraId="6B4D1823" w14:textId="77777777" w:rsidR="0040704D" w:rsidRPr="001A319F" w:rsidRDefault="0040704D" w:rsidP="0040704D">
            <w:r>
              <w:rPr>
                <w:rFonts w:ascii="Calibri" w:hAnsi="Calibri" w:cs="Calibri"/>
                <w:noProof/>
              </w:rPr>
              <w:drawing>
                <wp:inline distT="0" distB="0" distL="0" distR="0" wp14:anchorId="47D0849E" wp14:editId="257C7DA3">
                  <wp:extent cx="3062378" cy="2278716"/>
                  <wp:effectExtent l="0" t="0" r="508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97596" cy="2304922"/>
                          </a:xfrm>
                          <a:prstGeom prst="rect">
                            <a:avLst/>
                          </a:prstGeom>
                          <a:noFill/>
                          <a:ln>
                            <a:noFill/>
                          </a:ln>
                        </pic:spPr>
                      </pic:pic>
                    </a:graphicData>
                  </a:graphic>
                </wp:inline>
              </w:drawing>
            </w:r>
          </w:p>
        </w:tc>
      </w:tr>
      <w:tr w:rsidR="0040704D" w:rsidRPr="001A319F" w14:paraId="32090C86" w14:textId="77777777" w:rsidTr="000978F2">
        <w:trPr>
          <w:trHeight w:val="265"/>
        </w:trPr>
        <w:tc>
          <w:tcPr>
            <w:tcW w:w="1980" w:type="dxa"/>
            <w:noWrap/>
            <w:hideMark/>
          </w:tcPr>
          <w:p w14:paraId="342B3666" w14:textId="77777777" w:rsidR="0040704D" w:rsidRPr="001A319F" w:rsidRDefault="0040704D" w:rsidP="0040704D">
            <w:r w:rsidRPr="001A319F">
              <w:t>Artefact Name</w:t>
            </w:r>
          </w:p>
        </w:tc>
        <w:tc>
          <w:tcPr>
            <w:tcW w:w="1559" w:type="dxa"/>
            <w:noWrap/>
            <w:hideMark/>
          </w:tcPr>
          <w:p w14:paraId="78D2B008" w14:textId="77777777" w:rsidR="0040704D" w:rsidRPr="001A319F" w:rsidRDefault="0040704D" w:rsidP="0040704D">
            <w:r w:rsidRPr="001A319F">
              <w:t>Type of Artefact</w:t>
            </w:r>
          </w:p>
        </w:tc>
        <w:tc>
          <w:tcPr>
            <w:tcW w:w="888" w:type="dxa"/>
            <w:noWrap/>
            <w:hideMark/>
          </w:tcPr>
          <w:p w14:paraId="45B81FF6" w14:textId="77777777" w:rsidR="0040704D" w:rsidRPr="001A319F" w:rsidRDefault="0040704D" w:rsidP="0040704D">
            <w:r w:rsidRPr="001A319F">
              <w:t>Room</w:t>
            </w:r>
          </w:p>
        </w:tc>
        <w:tc>
          <w:tcPr>
            <w:tcW w:w="1421" w:type="dxa"/>
            <w:noWrap/>
            <w:hideMark/>
          </w:tcPr>
          <w:p w14:paraId="43AF005A" w14:textId="77777777" w:rsidR="0040704D" w:rsidRPr="001A319F" w:rsidRDefault="0040704D" w:rsidP="0040704D">
            <w:r w:rsidRPr="001A319F">
              <w:t>Keyword</w:t>
            </w:r>
          </w:p>
        </w:tc>
        <w:tc>
          <w:tcPr>
            <w:tcW w:w="9298" w:type="dxa"/>
            <w:noWrap/>
            <w:hideMark/>
          </w:tcPr>
          <w:p w14:paraId="2BAD4A53" w14:textId="77777777" w:rsidR="0040704D" w:rsidRPr="001A319F" w:rsidRDefault="0040704D" w:rsidP="0040704D">
            <w:r w:rsidRPr="001A319F">
              <w:t>Information</w:t>
            </w:r>
          </w:p>
        </w:tc>
      </w:tr>
      <w:tr w:rsidR="0040704D" w:rsidRPr="001A319F" w14:paraId="5761732D" w14:textId="77777777" w:rsidTr="000978F2">
        <w:trPr>
          <w:trHeight w:val="265"/>
        </w:trPr>
        <w:tc>
          <w:tcPr>
            <w:tcW w:w="1980" w:type="dxa"/>
            <w:noWrap/>
            <w:vAlign w:val="bottom"/>
          </w:tcPr>
          <w:p w14:paraId="20323744" w14:textId="77777777" w:rsidR="0040704D" w:rsidRPr="002C38D7" w:rsidRDefault="0040704D" w:rsidP="0040704D">
            <w:r>
              <w:rPr>
                <w:rFonts w:ascii="Calibri" w:hAnsi="Calibri" w:cs="Calibri"/>
                <w:color w:val="000000"/>
              </w:rPr>
              <w:t>The Personal Rule</w:t>
            </w:r>
          </w:p>
        </w:tc>
        <w:tc>
          <w:tcPr>
            <w:tcW w:w="1559" w:type="dxa"/>
            <w:noWrap/>
            <w:vAlign w:val="bottom"/>
          </w:tcPr>
          <w:p w14:paraId="417EE33A" w14:textId="77777777" w:rsidR="0040704D" w:rsidRPr="002C38D7" w:rsidRDefault="0040704D" w:rsidP="0040704D">
            <w:r>
              <w:rPr>
                <w:rFonts w:ascii="Calibri" w:hAnsi="Calibri" w:cs="Calibri"/>
                <w:color w:val="000000"/>
              </w:rPr>
              <w:t>Diorama</w:t>
            </w:r>
          </w:p>
        </w:tc>
        <w:tc>
          <w:tcPr>
            <w:tcW w:w="888" w:type="dxa"/>
            <w:noWrap/>
            <w:vAlign w:val="bottom"/>
          </w:tcPr>
          <w:p w14:paraId="3BDFF266" w14:textId="77777777" w:rsidR="0040704D" w:rsidRPr="002C38D7" w:rsidRDefault="0040704D" w:rsidP="0040704D">
            <w:r>
              <w:rPr>
                <w:rFonts w:ascii="Calibri" w:hAnsi="Calibri" w:cs="Calibri"/>
                <w:color w:val="000000"/>
              </w:rPr>
              <w:t>Charles I</w:t>
            </w:r>
          </w:p>
        </w:tc>
        <w:tc>
          <w:tcPr>
            <w:tcW w:w="1421" w:type="dxa"/>
            <w:noWrap/>
            <w:vAlign w:val="bottom"/>
          </w:tcPr>
          <w:p w14:paraId="19631417" w14:textId="77777777" w:rsidR="0040704D" w:rsidRPr="002C38D7" w:rsidRDefault="0040704D" w:rsidP="0040704D">
            <w:r>
              <w:rPr>
                <w:rFonts w:ascii="Calibri" w:hAnsi="Calibri" w:cs="Calibri"/>
                <w:color w:val="000000"/>
              </w:rPr>
              <w:t>The Short Parliament</w:t>
            </w:r>
          </w:p>
        </w:tc>
        <w:tc>
          <w:tcPr>
            <w:tcW w:w="9298" w:type="dxa"/>
            <w:noWrap/>
            <w:vAlign w:val="bottom"/>
          </w:tcPr>
          <w:p w14:paraId="09067274" w14:textId="77777777" w:rsidR="0040704D" w:rsidRPr="002C38D7" w:rsidRDefault="0040704D" w:rsidP="0040704D">
            <w:r>
              <w:rPr>
                <w:rFonts w:ascii="Calibri" w:hAnsi="Calibri" w:cs="Calibri"/>
                <w:color w:val="000000"/>
              </w:rPr>
              <w:t>Charles summoned a Parliament that met in April 1640—later known as the Short Parliament—</w:t>
            </w:r>
            <w:proofErr w:type="gramStart"/>
            <w:r>
              <w:rPr>
                <w:rFonts w:ascii="Calibri" w:hAnsi="Calibri" w:cs="Calibri"/>
                <w:color w:val="000000"/>
              </w:rPr>
              <w:t>in order to</w:t>
            </w:r>
            <w:proofErr w:type="gramEnd"/>
            <w:r>
              <w:rPr>
                <w:rFonts w:ascii="Calibri" w:hAnsi="Calibri" w:cs="Calibri"/>
                <w:color w:val="000000"/>
              </w:rPr>
              <w:t xml:space="preserve"> raise money for the war against Scotland. The House insisted first on discussing grievances against the government and showed itself opposed to a renewal of the war; so, on May 5, the king dissolved Parliament again. The collection of ship money was continued and so was the war.</w:t>
            </w:r>
          </w:p>
        </w:tc>
      </w:tr>
      <w:tr w:rsidR="0040704D" w:rsidRPr="001A319F" w14:paraId="51AA4509" w14:textId="77777777" w:rsidTr="000978F2">
        <w:trPr>
          <w:trHeight w:val="265"/>
        </w:trPr>
        <w:tc>
          <w:tcPr>
            <w:tcW w:w="1980" w:type="dxa"/>
            <w:noWrap/>
            <w:vAlign w:val="bottom"/>
          </w:tcPr>
          <w:p w14:paraId="508C778A" w14:textId="77777777" w:rsidR="0040704D" w:rsidRPr="002C38D7" w:rsidRDefault="0040704D" w:rsidP="0040704D">
            <w:r>
              <w:rPr>
                <w:rFonts w:ascii="Calibri" w:hAnsi="Calibri" w:cs="Calibri"/>
                <w:color w:val="000000"/>
              </w:rPr>
              <w:t>The Personal Rule</w:t>
            </w:r>
          </w:p>
        </w:tc>
        <w:tc>
          <w:tcPr>
            <w:tcW w:w="1559" w:type="dxa"/>
            <w:noWrap/>
            <w:vAlign w:val="bottom"/>
          </w:tcPr>
          <w:p w14:paraId="37D2BC14" w14:textId="77777777" w:rsidR="0040704D" w:rsidRPr="002C38D7" w:rsidRDefault="0040704D" w:rsidP="0040704D">
            <w:r>
              <w:rPr>
                <w:rFonts w:ascii="Calibri" w:hAnsi="Calibri" w:cs="Calibri"/>
                <w:color w:val="000000"/>
              </w:rPr>
              <w:t>Diorama</w:t>
            </w:r>
          </w:p>
        </w:tc>
        <w:tc>
          <w:tcPr>
            <w:tcW w:w="888" w:type="dxa"/>
            <w:noWrap/>
            <w:vAlign w:val="bottom"/>
          </w:tcPr>
          <w:p w14:paraId="2A862807" w14:textId="77777777" w:rsidR="0040704D" w:rsidRPr="002C38D7" w:rsidRDefault="0040704D" w:rsidP="0040704D">
            <w:r>
              <w:rPr>
                <w:rFonts w:ascii="Calibri" w:hAnsi="Calibri" w:cs="Calibri"/>
                <w:color w:val="000000"/>
              </w:rPr>
              <w:t>Charles I</w:t>
            </w:r>
          </w:p>
        </w:tc>
        <w:tc>
          <w:tcPr>
            <w:tcW w:w="1421" w:type="dxa"/>
            <w:noWrap/>
            <w:vAlign w:val="bottom"/>
          </w:tcPr>
          <w:p w14:paraId="77BA696F" w14:textId="77777777" w:rsidR="0040704D" w:rsidRPr="002C38D7" w:rsidRDefault="0040704D" w:rsidP="0040704D">
            <w:r>
              <w:rPr>
                <w:rFonts w:ascii="Calibri" w:hAnsi="Calibri" w:cs="Calibri"/>
                <w:color w:val="000000"/>
              </w:rPr>
              <w:t>The Long Parliament</w:t>
            </w:r>
          </w:p>
        </w:tc>
        <w:tc>
          <w:tcPr>
            <w:tcW w:w="9298" w:type="dxa"/>
            <w:noWrap/>
            <w:vAlign w:val="bottom"/>
          </w:tcPr>
          <w:p w14:paraId="456BBFCF" w14:textId="77777777" w:rsidR="0040704D" w:rsidRPr="002C38D7" w:rsidRDefault="0040704D" w:rsidP="0040704D">
            <w:r>
              <w:rPr>
                <w:rFonts w:ascii="Calibri" w:hAnsi="Calibri" w:cs="Calibri"/>
                <w:color w:val="000000"/>
              </w:rPr>
              <w:t xml:space="preserve">The Long Parliament proved much more Uncompromising than the Short. During its first nine months it brought down the king’s advisers, swept away the machinery of conciliar government developed by the Tudors and early Stuarts, made frequent sessions of Parliament a statutory necessity, and passed an act forbidding its own dissolution without its members’ consent. Tension between the king and Parliament steadily increased, notably upon Charles’ abortive attempt to arrest five of its members in January 1642, and the Civil Wars broke out later that year. </w:t>
            </w:r>
          </w:p>
        </w:tc>
      </w:tr>
      <w:tr w:rsidR="0040704D" w:rsidRPr="001A319F" w14:paraId="7D8BA166" w14:textId="77777777" w:rsidTr="000978F2">
        <w:trPr>
          <w:trHeight w:val="265"/>
        </w:trPr>
        <w:tc>
          <w:tcPr>
            <w:tcW w:w="1980" w:type="dxa"/>
            <w:noWrap/>
            <w:vAlign w:val="bottom"/>
          </w:tcPr>
          <w:p w14:paraId="0C274623" w14:textId="77777777" w:rsidR="0040704D" w:rsidRPr="002C38D7" w:rsidRDefault="0040704D" w:rsidP="0040704D">
            <w:r>
              <w:rPr>
                <w:rFonts w:ascii="Calibri" w:hAnsi="Calibri" w:cs="Calibri"/>
                <w:color w:val="000000"/>
              </w:rPr>
              <w:t>The Personal Rule</w:t>
            </w:r>
          </w:p>
        </w:tc>
        <w:tc>
          <w:tcPr>
            <w:tcW w:w="1559" w:type="dxa"/>
            <w:noWrap/>
            <w:vAlign w:val="bottom"/>
          </w:tcPr>
          <w:p w14:paraId="59BA545A" w14:textId="77777777" w:rsidR="0040704D" w:rsidRPr="002C38D7" w:rsidRDefault="0040704D" w:rsidP="0040704D">
            <w:r>
              <w:rPr>
                <w:rFonts w:ascii="Calibri" w:hAnsi="Calibri" w:cs="Calibri"/>
                <w:color w:val="000000"/>
              </w:rPr>
              <w:t>Diorama</w:t>
            </w:r>
          </w:p>
        </w:tc>
        <w:tc>
          <w:tcPr>
            <w:tcW w:w="888" w:type="dxa"/>
            <w:noWrap/>
            <w:vAlign w:val="bottom"/>
          </w:tcPr>
          <w:p w14:paraId="5C42DDE8" w14:textId="77777777" w:rsidR="0040704D" w:rsidRPr="002C38D7" w:rsidRDefault="0040704D" w:rsidP="0040704D">
            <w:r>
              <w:rPr>
                <w:rFonts w:ascii="Calibri" w:hAnsi="Calibri" w:cs="Calibri"/>
                <w:color w:val="000000"/>
              </w:rPr>
              <w:t>Charles I</w:t>
            </w:r>
          </w:p>
        </w:tc>
        <w:tc>
          <w:tcPr>
            <w:tcW w:w="1421" w:type="dxa"/>
            <w:noWrap/>
            <w:vAlign w:val="bottom"/>
          </w:tcPr>
          <w:p w14:paraId="0C47E5A0" w14:textId="77777777" w:rsidR="0040704D" w:rsidRPr="002C38D7" w:rsidRDefault="0040704D" w:rsidP="0040704D">
            <w:r>
              <w:rPr>
                <w:rFonts w:ascii="Calibri" w:hAnsi="Calibri" w:cs="Calibri"/>
                <w:color w:val="000000"/>
              </w:rPr>
              <w:t>The Bishops Wars</w:t>
            </w:r>
          </w:p>
        </w:tc>
        <w:tc>
          <w:tcPr>
            <w:tcW w:w="9298" w:type="dxa"/>
            <w:noWrap/>
            <w:vAlign w:val="bottom"/>
          </w:tcPr>
          <w:p w14:paraId="3D40E485" w14:textId="77777777" w:rsidR="0040704D" w:rsidRPr="002C38D7" w:rsidRDefault="0040704D" w:rsidP="0040704D">
            <w:r>
              <w:rPr>
                <w:rFonts w:ascii="Calibri" w:hAnsi="Calibri" w:cs="Calibri"/>
                <w:color w:val="000000"/>
              </w:rPr>
              <w:t xml:space="preserve">Bishops’ Wars, (1639 and 1640) were two brief campaigns that were fought between Charles I and the Scots. The wars were the result of Charles’s endeavour to enforce Anglican observances in the Scottish Church and of the determination of the Scots to abolish </w:t>
            </w:r>
            <w:proofErr w:type="spellStart"/>
            <w:r>
              <w:rPr>
                <w:rFonts w:ascii="Calibri" w:hAnsi="Calibri" w:cs="Calibri"/>
                <w:color w:val="000000"/>
              </w:rPr>
              <w:t>episcopacy.Lacking</w:t>
            </w:r>
            <w:proofErr w:type="spellEnd"/>
            <w:r>
              <w:rPr>
                <w:rFonts w:ascii="Calibri" w:hAnsi="Calibri" w:cs="Calibri"/>
                <w:color w:val="000000"/>
              </w:rPr>
              <w:t xml:space="preserve"> sufficient funds and lacking confidence in his troops Charles agreed, by the Pacification of Berwick, to leave the Scots alone. The first Bishops’ War thus ended without battle. Charles would recall Parliament after 11 </w:t>
            </w:r>
            <w:r>
              <w:rPr>
                <w:rFonts w:ascii="Calibri" w:hAnsi="Calibri" w:cs="Calibri"/>
                <w:color w:val="000000"/>
              </w:rPr>
              <w:lastRenderedPageBreak/>
              <w:t xml:space="preserve">years to raise money for a campaign against the Scots but would later dissolve the Parliament after 3 weeks and conduct the expedition </w:t>
            </w:r>
            <w:proofErr w:type="spellStart"/>
            <w:r>
              <w:rPr>
                <w:rFonts w:ascii="Calibri" w:hAnsi="Calibri" w:cs="Calibri"/>
                <w:color w:val="000000"/>
              </w:rPr>
              <w:t>himself.The</w:t>
            </w:r>
            <w:proofErr w:type="spellEnd"/>
            <w:r>
              <w:rPr>
                <w:rFonts w:ascii="Calibri" w:hAnsi="Calibri" w:cs="Calibri"/>
                <w:color w:val="000000"/>
              </w:rPr>
              <w:t xml:space="preserve"> subsequent military successes of the Scots in the second Bishops’ War and their seizure of the whole of Northumberland and Durham made it necessary for Charles to summon the Long Parliament.</w:t>
            </w:r>
          </w:p>
        </w:tc>
      </w:tr>
      <w:tr w:rsidR="0040704D" w:rsidRPr="001A319F" w14:paraId="775D0D34" w14:textId="77777777" w:rsidTr="000978F2">
        <w:trPr>
          <w:trHeight w:val="265"/>
        </w:trPr>
        <w:tc>
          <w:tcPr>
            <w:tcW w:w="1980" w:type="dxa"/>
            <w:noWrap/>
            <w:vAlign w:val="bottom"/>
          </w:tcPr>
          <w:p w14:paraId="70BBB326" w14:textId="77777777" w:rsidR="0040704D" w:rsidRPr="002C38D7" w:rsidRDefault="0040704D" w:rsidP="0040704D">
            <w:r>
              <w:rPr>
                <w:rFonts w:ascii="Calibri" w:hAnsi="Calibri" w:cs="Calibri"/>
                <w:color w:val="000000"/>
              </w:rPr>
              <w:t>The Personal Rule</w:t>
            </w:r>
          </w:p>
        </w:tc>
        <w:tc>
          <w:tcPr>
            <w:tcW w:w="1559" w:type="dxa"/>
            <w:noWrap/>
            <w:vAlign w:val="bottom"/>
          </w:tcPr>
          <w:p w14:paraId="6BD4A4A0" w14:textId="77777777" w:rsidR="0040704D" w:rsidRPr="002C38D7" w:rsidRDefault="0040704D" w:rsidP="0040704D">
            <w:r>
              <w:rPr>
                <w:rFonts w:ascii="Calibri" w:hAnsi="Calibri" w:cs="Calibri"/>
                <w:color w:val="000000"/>
              </w:rPr>
              <w:t>Diorama</w:t>
            </w:r>
          </w:p>
        </w:tc>
        <w:tc>
          <w:tcPr>
            <w:tcW w:w="888" w:type="dxa"/>
            <w:noWrap/>
            <w:vAlign w:val="bottom"/>
          </w:tcPr>
          <w:p w14:paraId="57BC76A6" w14:textId="77777777" w:rsidR="0040704D" w:rsidRPr="002C38D7" w:rsidRDefault="0040704D" w:rsidP="0040704D">
            <w:r>
              <w:rPr>
                <w:rFonts w:ascii="Calibri" w:hAnsi="Calibri" w:cs="Calibri"/>
                <w:color w:val="000000"/>
              </w:rPr>
              <w:t>Charles I</w:t>
            </w:r>
          </w:p>
        </w:tc>
        <w:tc>
          <w:tcPr>
            <w:tcW w:w="1421" w:type="dxa"/>
            <w:noWrap/>
            <w:vAlign w:val="bottom"/>
          </w:tcPr>
          <w:p w14:paraId="7420A720" w14:textId="77777777" w:rsidR="0040704D" w:rsidRPr="002C38D7" w:rsidRDefault="0040704D" w:rsidP="0040704D">
            <w:r>
              <w:rPr>
                <w:rFonts w:ascii="Calibri" w:hAnsi="Calibri" w:cs="Calibri"/>
                <w:color w:val="000000"/>
              </w:rPr>
              <w:t>Relationship</w:t>
            </w:r>
          </w:p>
        </w:tc>
        <w:tc>
          <w:tcPr>
            <w:tcW w:w="9298" w:type="dxa"/>
            <w:noWrap/>
            <w:vAlign w:val="bottom"/>
          </w:tcPr>
          <w:p w14:paraId="23B87B40" w14:textId="77777777" w:rsidR="0040704D" w:rsidRPr="002C38D7" w:rsidRDefault="0040704D" w:rsidP="0040704D">
            <w:r>
              <w:rPr>
                <w:rFonts w:ascii="Calibri" w:hAnsi="Calibri" w:cs="Calibri"/>
                <w:color w:val="000000"/>
              </w:rPr>
              <w:t>From the beginning of his reign, Charles I demonstrated a distrust of the House of Commons. Parliament was critical of his government, condemning his policies of arbitrary taxation and imprisonment. On several occasions, Charles I dissolved Parliament without its consent. In 1641 Parliament presented to Charles I the Grand Remonstrance, listing grievances against the king.</w:t>
            </w:r>
          </w:p>
        </w:tc>
      </w:tr>
      <w:tr w:rsidR="0040704D" w:rsidRPr="001A319F" w14:paraId="4FA21737" w14:textId="77777777" w:rsidTr="000978F2">
        <w:trPr>
          <w:trHeight w:val="265"/>
        </w:trPr>
        <w:tc>
          <w:tcPr>
            <w:tcW w:w="15146" w:type="dxa"/>
            <w:gridSpan w:val="5"/>
            <w:noWrap/>
          </w:tcPr>
          <w:p w14:paraId="65D8F7AA" w14:textId="2418C57E" w:rsidR="0040704D" w:rsidRPr="001A319F" w:rsidRDefault="0040704D" w:rsidP="000978F2">
            <w:r>
              <w:rPr>
                <w:rFonts w:ascii="Calibri" w:hAnsi="Calibri" w:cs="Calibri"/>
                <w:noProof/>
              </w:rPr>
              <w:drawing>
                <wp:inline distT="0" distB="0" distL="0" distR="0" wp14:anchorId="2E44DACE" wp14:editId="2103B9D5">
                  <wp:extent cx="3062378" cy="2278716"/>
                  <wp:effectExtent l="0" t="0" r="508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97596" cy="2304922"/>
                          </a:xfrm>
                          <a:prstGeom prst="rect">
                            <a:avLst/>
                          </a:prstGeom>
                          <a:noFill/>
                          <a:ln>
                            <a:noFill/>
                          </a:ln>
                        </pic:spPr>
                      </pic:pic>
                    </a:graphicData>
                  </a:graphic>
                </wp:inline>
              </w:drawing>
            </w:r>
          </w:p>
        </w:tc>
      </w:tr>
      <w:tr w:rsidR="0040704D" w:rsidRPr="001A319F" w14:paraId="589880D7" w14:textId="77777777" w:rsidTr="000978F2">
        <w:trPr>
          <w:trHeight w:val="265"/>
        </w:trPr>
        <w:tc>
          <w:tcPr>
            <w:tcW w:w="1980" w:type="dxa"/>
            <w:noWrap/>
            <w:hideMark/>
          </w:tcPr>
          <w:p w14:paraId="18616662" w14:textId="77777777" w:rsidR="0040704D" w:rsidRPr="001A319F" w:rsidRDefault="0040704D" w:rsidP="000978F2">
            <w:r w:rsidRPr="001A319F">
              <w:t>Artefact Name</w:t>
            </w:r>
          </w:p>
        </w:tc>
        <w:tc>
          <w:tcPr>
            <w:tcW w:w="1559" w:type="dxa"/>
            <w:noWrap/>
            <w:hideMark/>
          </w:tcPr>
          <w:p w14:paraId="6BA1896D" w14:textId="77777777" w:rsidR="0040704D" w:rsidRPr="001A319F" w:rsidRDefault="0040704D" w:rsidP="000978F2">
            <w:r w:rsidRPr="001A319F">
              <w:t>Type of Artefact</w:t>
            </w:r>
          </w:p>
        </w:tc>
        <w:tc>
          <w:tcPr>
            <w:tcW w:w="888" w:type="dxa"/>
            <w:noWrap/>
            <w:hideMark/>
          </w:tcPr>
          <w:p w14:paraId="2F2213E8" w14:textId="77777777" w:rsidR="0040704D" w:rsidRPr="001A319F" w:rsidRDefault="0040704D" w:rsidP="000978F2">
            <w:r w:rsidRPr="001A319F">
              <w:t>Room</w:t>
            </w:r>
          </w:p>
        </w:tc>
        <w:tc>
          <w:tcPr>
            <w:tcW w:w="1421" w:type="dxa"/>
            <w:noWrap/>
            <w:hideMark/>
          </w:tcPr>
          <w:p w14:paraId="4962881E" w14:textId="77777777" w:rsidR="0040704D" w:rsidRPr="001A319F" w:rsidRDefault="0040704D" w:rsidP="000978F2">
            <w:r w:rsidRPr="001A319F">
              <w:t>Keyword</w:t>
            </w:r>
          </w:p>
        </w:tc>
        <w:tc>
          <w:tcPr>
            <w:tcW w:w="9298" w:type="dxa"/>
            <w:noWrap/>
            <w:hideMark/>
          </w:tcPr>
          <w:p w14:paraId="640CC2C2" w14:textId="77777777" w:rsidR="0040704D" w:rsidRPr="001A319F" w:rsidRDefault="0040704D" w:rsidP="000978F2">
            <w:r w:rsidRPr="001A319F">
              <w:t>Information</w:t>
            </w:r>
          </w:p>
        </w:tc>
      </w:tr>
      <w:tr w:rsidR="0040704D" w:rsidRPr="001A319F" w14:paraId="0FE9DD1D" w14:textId="77777777" w:rsidTr="000978F2">
        <w:trPr>
          <w:trHeight w:val="265"/>
        </w:trPr>
        <w:tc>
          <w:tcPr>
            <w:tcW w:w="1980" w:type="dxa"/>
            <w:noWrap/>
            <w:vAlign w:val="bottom"/>
          </w:tcPr>
          <w:p w14:paraId="6D939550" w14:textId="18C7D577" w:rsidR="0040704D" w:rsidRPr="002C38D7" w:rsidRDefault="0040704D" w:rsidP="0040704D">
            <w:r>
              <w:rPr>
                <w:rFonts w:ascii="Calibri" w:hAnsi="Calibri" w:cs="Calibri"/>
                <w:color w:val="000000"/>
              </w:rPr>
              <w:t>The Personal Rule</w:t>
            </w:r>
          </w:p>
        </w:tc>
        <w:tc>
          <w:tcPr>
            <w:tcW w:w="1559" w:type="dxa"/>
            <w:noWrap/>
            <w:vAlign w:val="bottom"/>
          </w:tcPr>
          <w:p w14:paraId="51D41CC4" w14:textId="65E712CD" w:rsidR="0040704D" w:rsidRPr="002C38D7" w:rsidRDefault="0040704D" w:rsidP="0040704D">
            <w:r>
              <w:rPr>
                <w:rFonts w:ascii="Calibri" w:hAnsi="Calibri" w:cs="Calibri"/>
                <w:color w:val="000000"/>
              </w:rPr>
              <w:t>Diorama</w:t>
            </w:r>
          </w:p>
        </w:tc>
        <w:tc>
          <w:tcPr>
            <w:tcW w:w="888" w:type="dxa"/>
            <w:noWrap/>
            <w:vAlign w:val="bottom"/>
          </w:tcPr>
          <w:p w14:paraId="51606B09" w14:textId="77777777" w:rsidR="0040704D" w:rsidRPr="002C38D7" w:rsidRDefault="0040704D" w:rsidP="0040704D">
            <w:r>
              <w:rPr>
                <w:rFonts w:ascii="Calibri" w:hAnsi="Calibri" w:cs="Calibri"/>
                <w:color w:val="000000"/>
              </w:rPr>
              <w:t>Charles I</w:t>
            </w:r>
          </w:p>
        </w:tc>
        <w:tc>
          <w:tcPr>
            <w:tcW w:w="1421" w:type="dxa"/>
            <w:noWrap/>
            <w:vAlign w:val="bottom"/>
          </w:tcPr>
          <w:p w14:paraId="7AF71E52" w14:textId="77777777" w:rsidR="0040704D" w:rsidRPr="002C38D7" w:rsidRDefault="0040704D" w:rsidP="0040704D">
            <w:r>
              <w:rPr>
                <w:rFonts w:ascii="Calibri" w:hAnsi="Calibri" w:cs="Calibri"/>
                <w:color w:val="000000"/>
              </w:rPr>
              <w:t>The Short Parliament</w:t>
            </w:r>
          </w:p>
        </w:tc>
        <w:tc>
          <w:tcPr>
            <w:tcW w:w="9298" w:type="dxa"/>
            <w:noWrap/>
            <w:vAlign w:val="bottom"/>
          </w:tcPr>
          <w:p w14:paraId="755318C3" w14:textId="77777777" w:rsidR="0040704D" w:rsidRPr="002C38D7" w:rsidRDefault="0040704D" w:rsidP="0040704D">
            <w:r>
              <w:rPr>
                <w:rFonts w:ascii="Calibri" w:hAnsi="Calibri" w:cs="Calibri"/>
                <w:color w:val="000000"/>
              </w:rPr>
              <w:t>Charles summoned a Parliament that met in April 1640—later known as the Short Parliament—</w:t>
            </w:r>
            <w:proofErr w:type="gramStart"/>
            <w:r>
              <w:rPr>
                <w:rFonts w:ascii="Calibri" w:hAnsi="Calibri" w:cs="Calibri"/>
                <w:color w:val="000000"/>
              </w:rPr>
              <w:t>in order to</w:t>
            </w:r>
            <w:proofErr w:type="gramEnd"/>
            <w:r>
              <w:rPr>
                <w:rFonts w:ascii="Calibri" w:hAnsi="Calibri" w:cs="Calibri"/>
                <w:color w:val="000000"/>
              </w:rPr>
              <w:t xml:space="preserve"> raise money for the war against Scotland. The House insisted first on discussing grievances against the government and showed itself opposed to a renewal of the war; so, on May 5, the king dissolved Parliament again. The collection of ship money was continued and so was the war.</w:t>
            </w:r>
          </w:p>
        </w:tc>
      </w:tr>
      <w:tr w:rsidR="0040704D" w:rsidRPr="001A319F" w14:paraId="31121C24" w14:textId="77777777" w:rsidTr="000978F2">
        <w:trPr>
          <w:trHeight w:val="265"/>
        </w:trPr>
        <w:tc>
          <w:tcPr>
            <w:tcW w:w="1980" w:type="dxa"/>
            <w:noWrap/>
            <w:vAlign w:val="bottom"/>
          </w:tcPr>
          <w:p w14:paraId="19D46725" w14:textId="7FF2F9CF" w:rsidR="0040704D" w:rsidRPr="002C38D7" w:rsidRDefault="0040704D" w:rsidP="0040704D">
            <w:r>
              <w:rPr>
                <w:rFonts w:ascii="Calibri" w:hAnsi="Calibri" w:cs="Calibri"/>
                <w:color w:val="000000"/>
              </w:rPr>
              <w:t>The Personal Rule</w:t>
            </w:r>
          </w:p>
        </w:tc>
        <w:tc>
          <w:tcPr>
            <w:tcW w:w="1559" w:type="dxa"/>
            <w:noWrap/>
            <w:vAlign w:val="bottom"/>
          </w:tcPr>
          <w:p w14:paraId="0485C678" w14:textId="21CE8F07" w:rsidR="0040704D" w:rsidRPr="002C38D7" w:rsidRDefault="0040704D" w:rsidP="0040704D">
            <w:r>
              <w:rPr>
                <w:rFonts w:ascii="Calibri" w:hAnsi="Calibri" w:cs="Calibri"/>
                <w:color w:val="000000"/>
              </w:rPr>
              <w:t>Diorama</w:t>
            </w:r>
          </w:p>
        </w:tc>
        <w:tc>
          <w:tcPr>
            <w:tcW w:w="888" w:type="dxa"/>
            <w:noWrap/>
            <w:vAlign w:val="bottom"/>
          </w:tcPr>
          <w:p w14:paraId="1B1B9CC6" w14:textId="77777777" w:rsidR="0040704D" w:rsidRPr="002C38D7" w:rsidRDefault="0040704D" w:rsidP="0040704D">
            <w:r>
              <w:rPr>
                <w:rFonts w:ascii="Calibri" w:hAnsi="Calibri" w:cs="Calibri"/>
                <w:color w:val="000000"/>
              </w:rPr>
              <w:t>Charles I</w:t>
            </w:r>
          </w:p>
        </w:tc>
        <w:tc>
          <w:tcPr>
            <w:tcW w:w="1421" w:type="dxa"/>
            <w:noWrap/>
            <w:vAlign w:val="bottom"/>
          </w:tcPr>
          <w:p w14:paraId="0D5A0DBB" w14:textId="77777777" w:rsidR="0040704D" w:rsidRPr="002C38D7" w:rsidRDefault="0040704D" w:rsidP="0040704D">
            <w:r>
              <w:rPr>
                <w:rFonts w:ascii="Calibri" w:hAnsi="Calibri" w:cs="Calibri"/>
                <w:color w:val="000000"/>
              </w:rPr>
              <w:t>The Long Parliament</w:t>
            </w:r>
          </w:p>
        </w:tc>
        <w:tc>
          <w:tcPr>
            <w:tcW w:w="9298" w:type="dxa"/>
            <w:noWrap/>
            <w:vAlign w:val="bottom"/>
          </w:tcPr>
          <w:p w14:paraId="52CD8271" w14:textId="77777777" w:rsidR="0040704D" w:rsidRPr="002C38D7" w:rsidRDefault="0040704D" w:rsidP="0040704D">
            <w:r>
              <w:rPr>
                <w:rFonts w:ascii="Calibri" w:hAnsi="Calibri" w:cs="Calibri"/>
                <w:color w:val="000000"/>
              </w:rPr>
              <w:t xml:space="preserve">The Long Parliament proved much more Uncompromising than the Short. During its first nine months it brought down the king’s advisers, swept away the machinery of conciliar government developed by the Tudors and early Stuarts, made frequent sessions of Parliament a statutory necessity, and passed an act forbidding its own dissolution without its members’ consent. Tension between the king and </w:t>
            </w:r>
            <w:r>
              <w:rPr>
                <w:rFonts w:ascii="Calibri" w:hAnsi="Calibri" w:cs="Calibri"/>
                <w:color w:val="000000"/>
              </w:rPr>
              <w:lastRenderedPageBreak/>
              <w:t xml:space="preserve">Parliament steadily increased, notably upon Charles’ abortive attempt to arrest five of its members in January 1642, and the Civil Wars broke out later that year. </w:t>
            </w:r>
          </w:p>
        </w:tc>
      </w:tr>
      <w:tr w:rsidR="0040704D" w:rsidRPr="001A319F" w14:paraId="3DF9EE74" w14:textId="77777777" w:rsidTr="000978F2">
        <w:trPr>
          <w:trHeight w:val="265"/>
        </w:trPr>
        <w:tc>
          <w:tcPr>
            <w:tcW w:w="1980" w:type="dxa"/>
            <w:noWrap/>
            <w:vAlign w:val="bottom"/>
          </w:tcPr>
          <w:p w14:paraId="1ECE6AEB" w14:textId="398387FE" w:rsidR="0040704D" w:rsidRPr="002C38D7" w:rsidRDefault="0040704D" w:rsidP="0040704D">
            <w:r>
              <w:rPr>
                <w:rFonts w:ascii="Calibri" w:hAnsi="Calibri" w:cs="Calibri"/>
                <w:color w:val="000000"/>
              </w:rPr>
              <w:t>The Personal Rule</w:t>
            </w:r>
          </w:p>
        </w:tc>
        <w:tc>
          <w:tcPr>
            <w:tcW w:w="1559" w:type="dxa"/>
            <w:noWrap/>
            <w:vAlign w:val="bottom"/>
          </w:tcPr>
          <w:p w14:paraId="6FE88B0A" w14:textId="058A1EBD" w:rsidR="0040704D" w:rsidRPr="002C38D7" w:rsidRDefault="0040704D" w:rsidP="0040704D">
            <w:r>
              <w:rPr>
                <w:rFonts w:ascii="Calibri" w:hAnsi="Calibri" w:cs="Calibri"/>
                <w:color w:val="000000"/>
              </w:rPr>
              <w:t>Diorama</w:t>
            </w:r>
          </w:p>
        </w:tc>
        <w:tc>
          <w:tcPr>
            <w:tcW w:w="888" w:type="dxa"/>
            <w:noWrap/>
            <w:vAlign w:val="bottom"/>
          </w:tcPr>
          <w:p w14:paraId="472AFE63" w14:textId="77777777" w:rsidR="0040704D" w:rsidRPr="002C38D7" w:rsidRDefault="0040704D" w:rsidP="0040704D">
            <w:r>
              <w:rPr>
                <w:rFonts w:ascii="Calibri" w:hAnsi="Calibri" w:cs="Calibri"/>
                <w:color w:val="000000"/>
              </w:rPr>
              <w:t>Charles I</w:t>
            </w:r>
          </w:p>
        </w:tc>
        <w:tc>
          <w:tcPr>
            <w:tcW w:w="1421" w:type="dxa"/>
            <w:noWrap/>
            <w:vAlign w:val="bottom"/>
          </w:tcPr>
          <w:p w14:paraId="576DEA44" w14:textId="77777777" w:rsidR="0040704D" w:rsidRPr="002C38D7" w:rsidRDefault="0040704D" w:rsidP="0040704D">
            <w:r>
              <w:rPr>
                <w:rFonts w:ascii="Calibri" w:hAnsi="Calibri" w:cs="Calibri"/>
                <w:color w:val="000000"/>
              </w:rPr>
              <w:t>The Bishops Wars</w:t>
            </w:r>
          </w:p>
        </w:tc>
        <w:tc>
          <w:tcPr>
            <w:tcW w:w="9298" w:type="dxa"/>
            <w:noWrap/>
            <w:vAlign w:val="bottom"/>
          </w:tcPr>
          <w:p w14:paraId="2EC1056D" w14:textId="77777777" w:rsidR="0040704D" w:rsidRPr="002C38D7" w:rsidRDefault="0040704D" w:rsidP="0040704D">
            <w:r>
              <w:rPr>
                <w:rFonts w:ascii="Calibri" w:hAnsi="Calibri" w:cs="Calibri"/>
                <w:color w:val="000000"/>
              </w:rPr>
              <w:t xml:space="preserve">Bishops’ Wars, (1639 and 1640) were two brief campaigns that were fought between Charles I and the Scots. The wars were the result of Charles’s endeavour to enforce Anglican observances in the Scottish Church and of the determination of the Scots to abolish </w:t>
            </w:r>
            <w:proofErr w:type="spellStart"/>
            <w:r>
              <w:rPr>
                <w:rFonts w:ascii="Calibri" w:hAnsi="Calibri" w:cs="Calibri"/>
                <w:color w:val="000000"/>
              </w:rPr>
              <w:t>episcopacy.Lacking</w:t>
            </w:r>
            <w:proofErr w:type="spellEnd"/>
            <w:r>
              <w:rPr>
                <w:rFonts w:ascii="Calibri" w:hAnsi="Calibri" w:cs="Calibri"/>
                <w:color w:val="000000"/>
              </w:rPr>
              <w:t xml:space="preserve"> sufficient funds and lacking confidence in his troops Charles agreed, by the Pacification of Berwick, to leave the Scots alone. The first Bishops’ War thus ended without battle. Charles would recall Parliament after 11 years to raise money for a campaign against the Scots but would later dissolve the Parliament after 3 weeks and conduct the expedition </w:t>
            </w:r>
            <w:proofErr w:type="spellStart"/>
            <w:r>
              <w:rPr>
                <w:rFonts w:ascii="Calibri" w:hAnsi="Calibri" w:cs="Calibri"/>
                <w:color w:val="000000"/>
              </w:rPr>
              <w:t>himself.The</w:t>
            </w:r>
            <w:proofErr w:type="spellEnd"/>
            <w:r>
              <w:rPr>
                <w:rFonts w:ascii="Calibri" w:hAnsi="Calibri" w:cs="Calibri"/>
                <w:color w:val="000000"/>
              </w:rPr>
              <w:t xml:space="preserve"> subsequent military successes of the Scots in the second Bishops’ War and their seizure of the whole of Northumberland and Durham made it necessary for Charles to summon the Long Parliament.</w:t>
            </w:r>
          </w:p>
        </w:tc>
      </w:tr>
      <w:tr w:rsidR="0040704D" w:rsidRPr="001A319F" w14:paraId="7053EE1C" w14:textId="77777777" w:rsidTr="000978F2">
        <w:trPr>
          <w:trHeight w:val="265"/>
        </w:trPr>
        <w:tc>
          <w:tcPr>
            <w:tcW w:w="1980" w:type="dxa"/>
            <w:noWrap/>
            <w:vAlign w:val="bottom"/>
          </w:tcPr>
          <w:p w14:paraId="383DB966" w14:textId="44A85E8D" w:rsidR="0040704D" w:rsidRPr="002C38D7" w:rsidRDefault="0040704D" w:rsidP="0040704D">
            <w:r>
              <w:rPr>
                <w:rFonts w:ascii="Calibri" w:hAnsi="Calibri" w:cs="Calibri"/>
                <w:color w:val="000000"/>
              </w:rPr>
              <w:t>The Personal Rule</w:t>
            </w:r>
          </w:p>
        </w:tc>
        <w:tc>
          <w:tcPr>
            <w:tcW w:w="1559" w:type="dxa"/>
            <w:noWrap/>
            <w:vAlign w:val="bottom"/>
          </w:tcPr>
          <w:p w14:paraId="32FE4F0E" w14:textId="5658B5FB" w:rsidR="0040704D" w:rsidRPr="002C38D7" w:rsidRDefault="0040704D" w:rsidP="0040704D">
            <w:r>
              <w:rPr>
                <w:rFonts w:ascii="Calibri" w:hAnsi="Calibri" w:cs="Calibri"/>
                <w:color w:val="000000"/>
              </w:rPr>
              <w:t>Diorama</w:t>
            </w:r>
          </w:p>
        </w:tc>
        <w:tc>
          <w:tcPr>
            <w:tcW w:w="888" w:type="dxa"/>
            <w:noWrap/>
            <w:vAlign w:val="bottom"/>
          </w:tcPr>
          <w:p w14:paraId="612B8D1F" w14:textId="77777777" w:rsidR="0040704D" w:rsidRPr="002C38D7" w:rsidRDefault="0040704D" w:rsidP="0040704D">
            <w:r>
              <w:rPr>
                <w:rFonts w:ascii="Calibri" w:hAnsi="Calibri" w:cs="Calibri"/>
                <w:color w:val="000000"/>
              </w:rPr>
              <w:t>Charles I</w:t>
            </w:r>
          </w:p>
        </w:tc>
        <w:tc>
          <w:tcPr>
            <w:tcW w:w="1421" w:type="dxa"/>
            <w:noWrap/>
            <w:vAlign w:val="bottom"/>
          </w:tcPr>
          <w:p w14:paraId="5ED1D193" w14:textId="77777777" w:rsidR="0040704D" w:rsidRPr="002C38D7" w:rsidRDefault="0040704D" w:rsidP="0040704D">
            <w:r>
              <w:rPr>
                <w:rFonts w:ascii="Calibri" w:hAnsi="Calibri" w:cs="Calibri"/>
                <w:color w:val="000000"/>
              </w:rPr>
              <w:t>Relationship</w:t>
            </w:r>
          </w:p>
        </w:tc>
        <w:tc>
          <w:tcPr>
            <w:tcW w:w="9298" w:type="dxa"/>
            <w:noWrap/>
            <w:vAlign w:val="bottom"/>
          </w:tcPr>
          <w:p w14:paraId="3261E326" w14:textId="77777777" w:rsidR="0040704D" w:rsidRPr="002C38D7" w:rsidRDefault="0040704D" w:rsidP="0040704D">
            <w:r>
              <w:rPr>
                <w:rFonts w:ascii="Calibri" w:hAnsi="Calibri" w:cs="Calibri"/>
                <w:color w:val="000000"/>
              </w:rPr>
              <w:t>From the beginning of his reign, Charles I demonstrated a distrust of the House of Commons. Parliament was critical of his government, condemning his policies of arbitrary taxation and imprisonment. On several occasions, Charles I dissolved Parliament without its consent. In 1641 Parliament presented to Charles I the Grand Remonstrance, listing grievances against the king.</w:t>
            </w:r>
          </w:p>
        </w:tc>
      </w:tr>
    </w:tbl>
    <w:p w14:paraId="2F3D830B" w14:textId="77777777" w:rsidR="0040704D" w:rsidRPr="0040704D" w:rsidRDefault="0040704D" w:rsidP="0040704D"/>
    <w:p w14:paraId="04A96A7A" w14:textId="726676E6" w:rsidR="002C38D7" w:rsidRDefault="002C38D7" w:rsidP="002C38D7"/>
    <w:p w14:paraId="5FEC58AD" w14:textId="0912E042" w:rsidR="002C38D7" w:rsidRDefault="002C38D7" w:rsidP="002C38D7"/>
    <w:p w14:paraId="3431FDAC" w14:textId="26FCEE3B" w:rsidR="002C38D7" w:rsidRDefault="002C38D7" w:rsidP="002C38D7"/>
    <w:p w14:paraId="504C1CB5" w14:textId="12F62C57" w:rsidR="0040704D" w:rsidRDefault="0040704D" w:rsidP="002C38D7"/>
    <w:p w14:paraId="090FBE41" w14:textId="3C028361" w:rsidR="0040704D" w:rsidRDefault="0040704D" w:rsidP="002C38D7"/>
    <w:p w14:paraId="4776E9D1" w14:textId="37F4DF01" w:rsidR="0040704D" w:rsidRDefault="0040704D" w:rsidP="002C38D7"/>
    <w:p w14:paraId="481BE84E" w14:textId="71ABC1FD" w:rsidR="0040704D" w:rsidRDefault="0040704D" w:rsidP="002C38D7"/>
    <w:p w14:paraId="653DF5F4" w14:textId="151172FA" w:rsidR="0040704D" w:rsidRDefault="0040704D" w:rsidP="002C38D7"/>
    <w:p w14:paraId="43A0CC1E" w14:textId="0AC36096" w:rsidR="0040704D" w:rsidRDefault="0040704D" w:rsidP="002C38D7"/>
    <w:p w14:paraId="045D0B20" w14:textId="33ECA0B2" w:rsidR="0040704D" w:rsidRDefault="0040704D" w:rsidP="0040704D">
      <w:pPr>
        <w:pStyle w:val="Heading1"/>
      </w:pPr>
      <w:bookmarkStart w:id="28" w:name="_Toc44610995"/>
      <w:r>
        <w:lastRenderedPageBreak/>
        <w:t>The Execution of Charles I</w:t>
      </w:r>
      <w:bookmarkEnd w:id="28"/>
    </w:p>
    <w:tbl>
      <w:tblPr>
        <w:tblStyle w:val="TableGrid"/>
        <w:tblpPr w:leftFromText="180" w:rightFromText="180" w:vertAnchor="text" w:horzAnchor="margin" w:tblpY="120"/>
        <w:tblW w:w="15146" w:type="dxa"/>
        <w:tblLook w:val="04A0" w:firstRow="1" w:lastRow="0" w:firstColumn="1" w:lastColumn="0" w:noHBand="0" w:noVBand="1"/>
      </w:tblPr>
      <w:tblGrid>
        <w:gridCol w:w="1980"/>
        <w:gridCol w:w="1559"/>
        <w:gridCol w:w="888"/>
        <w:gridCol w:w="1421"/>
        <w:gridCol w:w="9298"/>
      </w:tblGrid>
      <w:tr w:rsidR="0040704D" w:rsidRPr="001A319F" w14:paraId="62C5624E" w14:textId="77777777" w:rsidTr="000978F2">
        <w:trPr>
          <w:trHeight w:val="265"/>
        </w:trPr>
        <w:tc>
          <w:tcPr>
            <w:tcW w:w="15146" w:type="dxa"/>
            <w:gridSpan w:val="5"/>
            <w:noWrap/>
          </w:tcPr>
          <w:p w14:paraId="2AB45248" w14:textId="4460199D" w:rsidR="0040704D" w:rsidRPr="001A319F" w:rsidRDefault="0040704D" w:rsidP="000978F2">
            <w:r>
              <w:rPr>
                <w:rFonts w:ascii="Calibri" w:hAnsi="Calibri" w:cs="Calibri"/>
                <w:noProof/>
              </w:rPr>
              <w:drawing>
                <wp:inline distT="0" distB="0" distL="0" distR="0" wp14:anchorId="45D37A6C" wp14:editId="1DA67BCB">
                  <wp:extent cx="2311880" cy="17761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25337" cy="1786445"/>
                          </a:xfrm>
                          <a:prstGeom prst="rect">
                            <a:avLst/>
                          </a:prstGeom>
                          <a:noFill/>
                          <a:ln>
                            <a:noFill/>
                          </a:ln>
                        </pic:spPr>
                      </pic:pic>
                    </a:graphicData>
                  </a:graphic>
                </wp:inline>
              </w:drawing>
            </w:r>
          </w:p>
        </w:tc>
      </w:tr>
      <w:tr w:rsidR="0040704D" w:rsidRPr="001A319F" w14:paraId="134FDE0E" w14:textId="77777777" w:rsidTr="000978F2">
        <w:trPr>
          <w:trHeight w:val="265"/>
        </w:trPr>
        <w:tc>
          <w:tcPr>
            <w:tcW w:w="1980" w:type="dxa"/>
            <w:noWrap/>
            <w:hideMark/>
          </w:tcPr>
          <w:p w14:paraId="4959357C" w14:textId="77777777" w:rsidR="0040704D" w:rsidRPr="001A319F" w:rsidRDefault="0040704D" w:rsidP="000978F2">
            <w:r w:rsidRPr="001A319F">
              <w:t>Artefact Name</w:t>
            </w:r>
          </w:p>
        </w:tc>
        <w:tc>
          <w:tcPr>
            <w:tcW w:w="1559" w:type="dxa"/>
            <w:noWrap/>
            <w:hideMark/>
          </w:tcPr>
          <w:p w14:paraId="7E65A624" w14:textId="77777777" w:rsidR="0040704D" w:rsidRPr="001A319F" w:rsidRDefault="0040704D" w:rsidP="000978F2">
            <w:r w:rsidRPr="001A319F">
              <w:t>Type of Artefact</w:t>
            </w:r>
          </w:p>
        </w:tc>
        <w:tc>
          <w:tcPr>
            <w:tcW w:w="888" w:type="dxa"/>
            <w:noWrap/>
            <w:hideMark/>
          </w:tcPr>
          <w:p w14:paraId="1CA3B9F4" w14:textId="77777777" w:rsidR="0040704D" w:rsidRPr="001A319F" w:rsidRDefault="0040704D" w:rsidP="000978F2">
            <w:r w:rsidRPr="001A319F">
              <w:t>Room</w:t>
            </w:r>
          </w:p>
        </w:tc>
        <w:tc>
          <w:tcPr>
            <w:tcW w:w="1421" w:type="dxa"/>
            <w:noWrap/>
            <w:hideMark/>
          </w:tcPr>
          <w:p w14:paraId="50217751" w14:textId="77777777" w:rsidR="0040704D" w:rsidRPr="001A319F" w:rsidRDefault="0040704D" w:rsidP="000978F2">
            <w:r w:rsidRPr="001A319F">
              <w:t>Keyword</w:t>
            </w:r>
          </w:p>
        </w:tc>
        <w:tc>
          <w:tcPr>
            <w:tcW w:w="9298" w:type="dxa"/>
            <w:noWrap/>
            <w:hideMark/>
          </w:tcPr>
          <w:p w14:paraId="2EEB48AD" w14:textId="77777777" w:rsidR="0040704D" w:rsidRPr="001A319F" w:rsidRDefault="0040704D" w:rsidP="000978F2">
            <w:r w:rsidRPr="001A319F">
              <w:t>Information</w:t>
            </w:r>
          </w:p>
        </w:tc>
      </w:tr>
      <w:tr w:rsidR="0040704D" w:rsidRPr="001A319F" w14:paraId="094E056D" w14:textId="77777777" w:rsidTr="000978F2">
        <w:trPr>
          <w:trHeight w:val="265"/>
        </w:trPr>
        <w:tc>
          <w:tcPr>
            <w:tcW w:w="1980" w:type="dxa"/>
            <w:noWrap/>
            <w:vAlign w:val="bottom"/>
          </w:tcPr>
          <w:p w14:paraId="7A068451" w14:textId="707847BA" w:rsidR="0040704D" w:rsidRPr="002C38D7" w:rsidRDefault="0040704D" w:rsidP="0040704D">
            <w:r>
              <w:rPr>
                <w:rFonts w:ascii="Calibri" w:hAnsi="Calibri" w:cs="Calibri"/>
                <w:color w:val="000000"/>
              </w:rPr>
              <w:t>The Execution of Charles I</w:t>
            </w:r>
          </w:p>
        </w:tc>
        <w:tc>
          <w:tcPr>
            <w:tcW w:w="1559" w:type="dxa"/>
            <w:noWrap/>
            <w:vAlign w:val="bottom"/>
          </w:tcPr>
          <w:p w14:paraId="670F1155" w14:textId="1AED42A7" w:rsidR="0040704D" w:rsidRPr="002C38D7" w:rsidRDefault="0040704D" w:rsidP="0040704D">
            <w:r>
              <w:rPr>
                <w:rFonts w:ascii="Calibri" w:hAnsi="Calibri" w:cs="Calibri"/>
                <w:color w:val="000000"/>
              </w:rPr>
              <w:t>Diorama</w:t>
            </w:r>
          </w:p>
        </w:tc>
        <w:tc>
          <w:tcPr>
            <w:tcW w:w="888" w:type="dxa"/>
            <w:noWrap/>
            <w:vAlign w:val="bottom"/>
          </w:tcPr>
          <w:p w14:paraId="4818D819" w14:textId="1DF85A85" w:rsidR="0040704D" w:rsidRPr="002C38D7" w:rsidRDefault="0040704D" w:rsidP="0040704D">
            <w:r>
              <w:rPr>
                <w:rFonts w:ascii="Calibri" w:hAnsi="Calibri" w:cs="Calibri"/>
                <w:color w:val="000000"/>
              </w:rPr>
              <w:t>Charles I</w:t>
            </w:r>
          </w:p>
        </w:tc>
        <w:tc>
          <w:tcPr>
            <w:tcW w:w="1421" w:type="dxa"/>
            <w:noWrap/>
            <w:vAlign w:val="bottom"/>
          </w:tcPr>
          <w:p w14:paraId="7C271856" w14:textId="594AA2AA" w:rsidR="0040704D" w:rsidRPr="002C38D7" w:rsidRDefault="0040704D" w:rsidP="0040704D">
            <w:r>
              <w:rPr>
                <w:rFonts w:ascii="Calibri" w:hAnsi="Calibri" w:cs="Calibri"/>
                <w:color w:val="000000"/>
              </w:rPr>
              <w:t>What?</w:t>
            </w:r>
          </w:p>
        </w:tc>
        <w:tc>
          <w:tcPr>
            <w:tcW w:w="9298" w:type="dxa"/>
            <w:noWrap/>
            <w:vAlign w:val="bottom"/>
          </w:tcPr>
          <w:p w14:paraId="02DD929B" w14:textId="3B4D3B7D" w:rsidR="0040704D" w:rsidRPr="002C38D7" w:rsidRDefault="0040704D" w:rsidP="0040704D">
            <w:r>
              <w:rPr>
                <w:rFonts w:ascii="Calibri" w:hAnsi="Calibri" w:cs="Calibri"/>
                <w:color w:val="000000"/>
              </w:rPr>
              <w:t xml:space="preserve">This is a depiction of the execution of Charles, outside the Banqueting Hall of Whitehall on the 30th of </w:t>
            </w:r>
            <w:proofErr w:type="gramStart"/>
            <w:r>
              <w:rPr>
                <w:rFonts w:ascii="Calibri" w:hAnsi="Calibri" w:cs="Calibri"/>
                <w:color w:val="000000"/>
              </w:rPr>
              <w:t>January,</w:t>
            </w:r>
            <w:proofErr w:type="gramEnd"/>
            <w:r>
              <w:rPr>
                <w:rFonts w:ascii="Calibri" w:hAnsi="Calibri" w:cs="Calibri"/>
                <w:color w:val="000000"/>
              </w:rPr>
              <w:t xml:space="preserve"> 1649.</w:t>
            </w:r>
          </w:p>
        </w:tc>
      </w:tr>
      <w:tr w:rsidR="0040704D" w:rsidRPr="001A319F" w14:paraId="014B672C" w14:textId="77777777" w:rsidTr="000978F2">
        <w:trPr>
          <w:trHeight w:val="265"/>
        </w:trPr>
        <w:tc>
          <w:tcPr>
            <w:tcW w:w="1980" w:type="dxa"/>
            <w:noWrap/>
            <w:vAlign w:val="bottom"/>
          </w:tcPr>
          <w:p w14:paraId="1132D429" w14:textId="3CFFD285" w:rsidR="0040704D" w:rsidRPr="002C38D7" w:rsidRDefault="0040704D" w:rsidP="0040704D">
            <w:r>
              <w:rPr>
                <w:rFonts w:ascii="Calibri" w:hAnsi="Calibri" w:cs="Calibri"/>
                <w:color w:val="000000"/>
              </w:rPr>
              <w:t>The Execution of Charles I</w:t>
            </w:r>
          </w:p>
        </w:tc>
        <w:tc>
          <w:tcPr>
            <w:tcW w:w="1559" w:type="dxa"/>
            <w:noWrap/>
            <w:vAlign w:val="bottom"/>
          </w:tcPr>
          <w:p w14:paraId="6601DDC8" w14:textId="4426FEFD" w:rsidR="0040704D" w:rsidRPr="002C38D7" w:rsidRDefault="0040704D" w:rsidP="0040704D">
            <w:r>
              <w:rPr>
                <w:rFonts w:ascii="Calibri" w:hAnsi="Calibri" w:cs="Calibri"/>
                <w:color w:val="000000"/>
              </w:rPr>
              <w:t>Diorama</w:t>
            </w:r>
          </w:p>
        </w:tc>
        <w:tc>
          <w:tcPr>
            <w:tcW w:w="888" w:type="dxa"/>
            <w:noWrap/>
            <w:vAlign w:val="bottom"/>
          </w:tcPr>
          <w:p w14:paraId="70A63BC0" w14:textId="53793EE1" w:rsidR="0040704D" w:rsidRPr="002C38D7" w:rsidRDefault="0040704D" w:rsidP="0040704D">
            <w:r>
              <w:rPr>
                <w:rFonts w:ascii="Calibri" w:hAnsi="Calibri" w:cs="Calibri"/>
                <w:color w:val="000000"/>
              </w:rPr>
              <w:t>Charles I</w:t>
            </w:r>
          </w:p>
        </w:tc>
        <w:tc>
          <w:tcPr>
            <w:tcW w:w="1421" w:type="dxa"/>
            <w:noWrap/>
            <w:vAlign w:val="bottom"/>
          </w:tcPr>
          <w:p w14:paraId="344F2119" w14:textId="33B67880" w:rsidR="0040704D" w:rsidRPr="002C38D7" w:rsidRDefault="0040704D" w:rsidP="0040704D">
            <w:r>
              <w:rPr>
                <w:rFonts w:ascii="Calibri" w:hAnsi="Calibri" w:cs="Calibri"/>
                <w:color w:val="000000"/>
              </w:rPr>
              <w:t>Regicide</w:t>
            </w:r>
          </w:p>
        </w:tc>
        <w:tc>
          <w:tcPr>
            <w:tcW w:w="9298" w:type="dxa"/>
            <w:noWrap/>
            <w:vAlign w:val="bottom"/>
          </w:tcPr>
          <w:p w14:paraId="5AB588BB" w14:textId="0C36E468" w:rsidR="0040704D" w:rsidRPr="002C38D7" w:rsidRDefault="0040704D" w:rsidP="0040704D">
            <w:r>
              <w:rPr>
                <w:rFonts w:ascii="Calibri" w:hAnsi="Calibri" w:cs="Calibri"/>
                <w:color w:val="000000"/>
              </w:rPr>
              <w:t xml:space="preserve">Regicide is the act of killing a king. There </w:t>
            </w:r>
            <w:proofErr w:type="gramStart"/>
            <w:r>
              <w:rPr>
                <w:rFonts w:ascii="Calibri" w:hAnsi="Calibri" w:cs="Calibri"/>
                <w:color w:val="000000"/>
              </w:rPr>
              <w:t>were</w:t>
            </w:r>
            <w:proofErr w:type="gramEnd"/>
            <w:r>
              <w:rPr>
                <w:rFonts w:ascii="Calibri" w:hAnsi="Calibri" w:cs="Calibri"/>
                <w:color w:val="000000"/>
              </w:rPr>
              <w:t xml:space="preserve"> a total of 59 "Regicides" of signed the Death Warrant of Charles I, including Oliver Cromwell, who would later go on to rule England as the first Lord Protector.</w:t>
            </w:r>
          </w:p>
        </w:tc>
      </w:tr>
      <w:tr w:rsidR="0040704D" w:rsidRPr="001A319F" w14:paraId="73EE7153" w14:textId="77777777" w:rsidTr="000978F2">
        <w:trPr>
          <w:trHeight w:val="265"/>
        </w:trPr>
        <w:tc>
          <w:tcPr>
            <w:tcW w:w="1980" w:type="dxa"/>
            <w:noWrap/>
            <w:vAlign w:val="bottom"/>
          </w:tcPr>
          <w:p w14:paraId="44C1B26A" w14:textId="617AB4D1" w:rsidR="0040704D" w:rsidRPr="002C38D7" w:rsidRDefault="0040704D" w:rsidP="0040704D">
            <w:r>
              <w:rPr>
                <w:rFonts w:ascii="Calibri" w:hAnsi="Calibri" w:cs="Calibri"/>
                <w:color w:val="000000"/>
              </w:rPr>
              <w:t>The Execution of Charles I</w:t>
            </w:r>
          </w:p>
        </w:tc>
        <w:tc>
          <w:tcPr>
            <w:tcW w:w="1559" w:type="dxa"/>
            <w:noWrap/>
            <w:vAlign w:val="bottom"/>
          </w:tcPr>
          <w:p w14:paraId="55E66586" w14:textId="79902D4C" w:rsidR="0040704D" w:rsidRPr="002C38D7" w:rsidRDefault="0040704D" w:rsidP="0040704D">
            <w:r>
              <w:rPr>
                <w:rFonts w:ascii="Calibri" w:hAnsi="Calibri" w:cs="Calibri"/>
                <w:color w:val="000000"/>
              </w:rPr>
              <w:t>Diorama</w:t>
            </w:r>
          </w:p>
        </w:tc>
        <w:tc>
          <w:tcPr>
            <w:tcW w:w="888" w:type="dxa"/>
            <w:noWrap/>
            <w:vAlign w:val="bottom"/>
          </w:tcPr>
          <w:p w14:paraId="02D1A2E5" w14:textId="062C6013" w:rsidR="0040704D" w:rsidRPr="002C38D7" w:rsidRDefault="0040704D" w:rsidP="0040704D">
            <w:r>
              <w:rPr>
                <w:rFonts w:ascii="Calibri" w:hAnsi="Calibri" w:cs="Calibri"/>
                <w:color w:val="000000"/>
              </w:rPr>
              <w:t>Charles I</w:t>
            </w:r>
          </w:p>
        </w:tc>
        <w:tc>
          <w:tcPr>
            <w:tcW w:w="1421" w:type="dxa"/>
            <w:noWrap/>
            <w:vAlign w:val="bottom"/>
          </w:tcPr>
          <w:p w14:paraId="3F62DD2B" w14:textId="7AB0B1DD" w:rsidR="0040704D" w:rsidRPr="002C38D7" w:rsidRDefault="0040704D" w:rsidP="0040704D">
            <w:proofErr w:type="gramStart"/>
            <w:r>
              <w:rPr>
                <w:rFonts w:ascii="Calibri" w:hAnsi="Calibri" w:cs="Calibri"/>
                <w:color w:val="000000"/>
              </w:rPr>
              <w:t>Man</w:t>
            </w:r>
            <w:proofErr w:type="gramEnd"/>
            <w:r>
              <w:rPr>
                <w:rFonts w:ascii="Calibri" w:hAnsi="Calibri" w:cs="Calibri"/>
                <w:color w:val="000000"/>
              </w:rPr>
              <w:t xml:space="preserve"> of Blood</w:t>
            </w:r>
          </w:p>
        </w:tc>
        <w:tc>
          <w:tcPr>
            <w:tcW w:w="9298" w:type="dxa"/>
            <w:noWrap/>
            <w:vAlign w:val="bottom"/>
          </w:tcPr>
          <w:p w14:paraId="4ECB9A62" w14:textId="2897395A" w:rsidR="0040704D" w:rsidRPr="002C38D7" w:rsidRDefault="0040704D" w:rsidP="0040704D">
            <w:r>
              <w:rPr>
                <w:rFonts w:ascii="Calibri" w:hAnsi="Calibri" w:cs="Calibri"/>
                <w:color w:val="000000"/>
              </w:rPr>
              <w:t xml:space="preserve">Following the Royalist defeat, Charles was initially going to remain king, but after attempting to war with Parliament again, he was denounced as a "Man of Blood". Charles I was charged with high treason and “other high crimes against the realm of England.” He at once refused to recognize the legality of the court because “a king cannot be tried by any superior jurisdiction on earth.” He therefore refused to plead but maintained that he stood for “the liberty of the people of England.” The sentence of death was read on January 27; his execution was ordered as a tyrant, traitor, murderer, and public enemy.  </w:t>
            </w:r>
          </w:p>
        </w:tc>
      </w:tr>
      <w:tr w:rsidR="0040704D" w:rsidRPr="001A319F" w14:paraId="0ECD68CD" w14:textId="77777777" w:rsidTr="000978F2">
        <w:trPr>
          <w:trHeight w:val="265"/>
        </w:trPr>
        <w:tc>
          <w:tcPr>
            <w:tcW w:w="1980" w:type="dxa"/>
            <w:noWrap/>
            <w:vAlign w:val="bottom"/>
          </w:tcPr>
          <w:p w14:paraId="1D7E612F" w14:textId="62427240" w:rsidR="0040704D" w:rsidRPr="002C38D7" w:rsidRDefault="0040704D" w:rsidP="0040704D">
            <w:r>
              <w:rPr>
                <w:rFonts w:ascii="Calibri" w:hAnsi="Calibri" w:cs="Calibri"/>
                <w:color w:val="000000"/>
              </w:rPr>
              <w:t>The Execution of Charles I</w:t>
            </w:r>
          </w:p>
        </w:tc>
        <w:tc>
          <w:tcPr>
            <w:tcW w:w="1559" w:type="dxa"/>
            <w:noWrap/>
            <w:vAlign w:val="bottom"/>
          </w:tcPr>
          <w:p w14:paraId="14630E6F" w14:textId="095B72A5" w:rsidR="0040704D" w:rsidRPr="002C38D7" w:rsidRDefault="0040704D" w:rsidP="0040704D">
            <w:r>
              <w:rPr>
                <w:rFonts w:ascii="Calibri" w:hAnsi="Calibri" w:cs="Calibri"/>
                <w:color w:val="000000"/>
              </w:rPr>
              <w:t>Diorama</w:t>
            </w:r>
          </w:p>
        </w:tc>
        <w:tc>
          <w:tcPr>
            <w:tcW w:w="888" w:type="dxa"/>
            <w:noWrap/>
            <w:vAlign w:val="bottom"/>
          </w:tcPr>
          <w:p w14:paraId="372D814E" w14:textId="6DEE6BA8" w:rsidR="0040704D" w:rsidRPr="002C38D7" w:rsidRDefault="0040704D" w:rsidP="0040704D">
            <w:r>
              <w:rPr>
                <w:rFonts w:ascii="Calibri" w:hAnsi="Calibri" w:cs="Calibri"/>
                <w:color w:val="000000"/>
              </w:rPr>
              <w:t>Charles I</w:t>
            </w:r>
          </w:p>
        </w:tc>
        <w:tc>
          <w:tcPr>
            <w:tcW w:w="1421" w:type="dxa"/>
            <w:noWrap/>
            <w:vAlign w:val="bottom"/>
          </w:tcPr>
          <w:p w14:paraId="67C66407" w14:textId="4921762B" w:rsidR="0040704D" w:rsidRPr="002C38D7" w:rsidRDefault="0040704D" w:rsidP="0040704D">
            <w:r>
              <w:rPr>
                <w:rFonts w:ascii="Calibri" w:hAnsi="Calibri" w:cs="Calibri"/>
                <w:color w:val="000000"/>
              </w:rPr>
              <w:t>Aftermath</w:t>
            </w:r>
          </w:p>
        </w:tc>
        <w:tc>
          <w:tcPr>
            <w:tcW w:w="9298" w:type="dxa"/>
            <w:noWrap/>
            <w:vAlign w:val="bottom"/>
          </w:tcPr>
          <w:p w14:paraId="40F84074" w14:textId="75E5F9B6" w:rsidR="0040704D" w:rsidRPr="002C38D7" w:rsidRDefault="0040704D" w:rsidP="0040704D">
            <w:r>
              <w:rPr>
                <w:rFonts w:ascii="Calibri" w:hAnsi="Calibri" w:cs="Calibri"/>
                <w:color w:val="000000"/>
              </w:rPr>
              <w:t xml:space="preserve">Post Regicide, there was an </w:t>
            </w:r>
            <w:proofErr w:type="spellStart"/>
            <w:proofErr w:type="gramStart"/>
            <w:r>
              <w:rPr>
                <w:rFonts w:ascii="Calibri" w:hAnsi="Calibri" w:cs="Calibri"/>
                <w:color w:val="000000"/>
              </w:rPr>
              <w:t>Interregum,a</w:t>
            </w:r>
            <w:proofErr w:type="spellEnd"/>
            <w:proofErr w:type="gramEnd"/>
            <w:r>
              <w:rPr>
                <w:rFonts w:ascii="Calibri" w:hAnsi="Calibri" w:cs="Calibri"/>
                <w:color w:val="000000"/>
              </w:rPr>
              <w:t xml:space="preserve"> period of rule without a King. Between 1649 and 1653, England was ruled as a Commonwealth by the Rump Parliament. The Rump Parliament consisted of those who remained after </w:t>
            </w:r>
            <w:proofErr w:type="spellStart"/>
            <w:r>
              <w:rPr>
                <w:rFonts w:ascii="Calibri" w:hAnsi="Calibri" w:cs="Calibri"/>
                <w:color w:val="000000"/>
              </w:rPr>
              <w:t>Charle's</w:t>
            </w:r>
            <w:proofErr w:type="spellEnd"/>
            <w:r>
              <w:rPr>
                <w:rFonts w:ascii="Calibri" w:hAnsi="Calibri" w:cs="Calibri"/>
                <w:color w:val="000000"/>
              </w:rPr>
              <w:t xml:space="preserve"> supporters were removed from their offices. However, the Rump Parliament was not </w:t>
            </w:r>
            <w:proofErr w:type="gramStart"/>
            <w:r>
              <w:rPr>
                <w:rFonts w:ascii="Calibri" w:hAnsi="Calibri" w:cs="Calibri"/>
                <w:color w:val="000000"/>
              </w:rPr>
              <w:t>stable</w:t>
            </w:r>
            <w:proofErr w:type="gramEnd"/>
            <w:r>
              <w:rPr>
                <w:rFonts w:ascii="Calibri" w:hAnsi="Calibri" w:cs="Calibri"/>
                <w:color w:val="000000"/>
              </w:rPr>
              <w:t xml:space="preserve"> and Oliver Cromwell ruled as the first Lord Protector of the Protectorate of England until 1658, where his son, Richard would take over for 8 months for be abdicating.</w:t>
            </w:r>
          </w:p>
        </w:tc>
      </w:tr>
    </w:tbl>
    <w:p w14:paraId="39E6D1A3" w14:textId="6705376C" w:rsidR="002C38D7" w:rsidRDefault="002C38D7" w:rsidP="002C38D7"/>
    <w:p w14:paraId="4E2C28F0" w14:textId="77777777" w:rsidR="002C38D7" w:rsidRPr="002C38D7" w:rsidRDefault="002C38D7" w:rsidP="002C38D7"/>
    <w:sectPr w:rsidR="002C38D7" w:rsidRPr="002C38D7" w:rsidSect="001A319F">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F67"/>
    <w:rsid w:val="001A319F"/>
    <w:rsid w:val="001F78B7"/>
    <w:rsid w:val="00245F18"/>
    <w:rsid w:val="00293CD8"/>
    <w:rsid w:val="002C38D7"/>
    <w:rsid w:val="0040704D"/>
    <w:rsid w:val="004B0FAD"/>
    <w:rsid w:val="00594AC5"/>
    <w:rsid w:val="00720946"/>
    <w:rsid w:val="008C5B7B"/>
    <w:rsid w:val="00956283"/>
    <w:rsid w:val="00AA3ED7"/>
    <w:rsid w:val="00AE52D8"/>
    <w:rsid w:val="00B837F2"/>
    <w:rsid w:val="00C26F67"/>
    <w:rsid w:val="00C45CDC"/>
    <w:rsid w:val="00C53DF9"/>
    <w:rsid w:val="00ED4711"/>
    <w:rsid w:val="00F0736C"/>
    <w:rsid w:val="00F7340B"/>
    <w:rsid w:val="00FA30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901BB"/>
  <w15:chartTrackingRefBased/>
  <w15:docId w15:val="{AD3522B1-8BA4-45A5-BCE7-726BC3C62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6F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26F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26F6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26F67"/>
    <w:pPr>
      <w:outlineLvl w:val="9"/>
    </w:pPr>
    <w:rPr>
      <w:lang w:val="en-US"/>
    </w:rPr>
  </w:style>
  <w:style w:type="paragraph" w:styleId="TOC1">
    <w:name w:val="toc 1"/>
    <w:basedOn w:val="Normal"/>
    <w:next w:val="Normal"/>
    <w:autoRedefine/>
    <w:uiPriority w:val="39"/>
    <w:unhideWhenUsed/>
    <w:rsid w:val="001A319F"/>
    <w:pPr>
      <w:spacing w:after="100"/>
    </w:pPr>
  </w:style>
  <w:style w:type="character" w:styleId="Hyperlink">
    <w:name w:val="Hyperlink"/>
    <w:basedOn w:val="DefaultParagraphFont"/>
    <w:uiPriority w:val="99"/>
    <w:unhideWhenUsed/>
    <w:rsid w:val="001A319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436922">
      <w:bodyDiv w:val="1"/>
      <w:marLeft w:val="0"/>
      <w:marRight w:val="0"/>
      <w:marTop w:val="0"/>
      <w:marBottom w:val="0"/>
      <w:divBdr>
        <w:top w:val="none" w:sz="0" w:space="0" w:color="auto"/>
        <w:left w:val="none" w:sz="0" w:space="0" w:color="auto"/>
        <w:bottom w:val="none" w:sz="0" w:space="0" w:color="auto"/>
        <w:right w:val="none" w:sz="0" w:space="0" w:color="auto"/>
      </w:divBdr>
    </w:div>
    <w:div w:id="56056526">
      <w:bodyDiv w:val="1"/>
      <w:marLeft w:val="0"/>
      <w:marRight w:val="0"/>
      <w:marTop w:val="0"/>
      <w:marBottom w:val="0"/>
      <w:divBdr>
        <w:top w:val="none" w:sz="0" w:space="0" w:color="auto"/>
        <w:left w:val="none" w:sz="0" w:space="0" w:color="auto"/>
        <w:bottom w:val="none" w:sz="0" w:space="0" w:color="auto"/>
        <w:right w:val="none" w:sz="0" w:space="0" w:color="auto"/>
      </w:divBdr>
    </w:div>
    <w:div w:id="58213471">
      <w:bodyDiv w:val="1"/>
      <w:marLeft w:val="0"/>
      <w:marRight w:val="0"/>
      <w:marTop w:val="0"/>
      <w:marBottom w:val="0"/>
      <w:divBdr>
        <w:top w:val="none" w:sz="0" w:space="0" w:color="auto"/>
        <w:left w:val="none" w:sz="0" w:space="0" w:color="auto"/>
        <w:bottom w:val="none" w:sz="0" w:space="0" w:color="auto"/>
        <w:right w:val="none" w:sz="0" w:space="0" w:color="auto"/>
      </w:divBdr>
    </w:div>
    <w:div w:id="61413766">
      <w:bodyDiv w:val="1"/>
      <w:marLeft w:val="0"/>
      <w:marRight w:val="0"/>
      <w:marTop w:val="0"/>
      <w:marBottom w:val="0"/>
      <w:divBdr>
        <w:top w:val="none" w:sz="0" w:space="0" w:color="auto"/>
        <w:left w:val="none" w:sz="0" w:space="0" w:color="auto"/>
        <w:bottom w:val="none" w:sz="0" w:space="0" w:color="auto"/>
        <w:right w:val="none" w:sz="0" w:space="0" w:color="auto"/>
      </w:divBdr>
    </w:div>
    <w:div w:id="78412361">
      <w:bodyDiv w:val="1"/>
      <w:marLeft w:val="0"/>
      <w:marRight w:val="0"/>
      <w:marTop w:val="0"/>
      <w:marBottom w:val="0"/>
      <w:divBdr>
        <w:top w:val="none" w:sz="0" w:space="0" w:color="auto"/>
        <w:left w:val="none" w:sz="0" w:space="0" w:color="auto"/>
        <w:bottom w:val="none" w:sz="0" w:space="0" w:color="auto"/>
        <w:right w:val="none" w:sz="0" w:space="0" w:color="auto"/>
      </w:divBdr>
    </w:div>
    <w:div w:id="111019434">
      <w:bodyDiv w:val="1"/>
      <w:marLeft w:val="0"/>
      <w:marRight w:val="0"/>
      <w:marTop w:val="0"/>
      <w:marBottom w:val="0"/>
      <w:divBdr>
        <w:top w:val="none" w:sz="0" w:space="0" w:color="auto"/>
        <w:left w:val="none" w:sz="0" w:space="0" w:color="auto"/>
        <w:bottom w:val="none" w:sz="0" w:space="0" w:color="auto"/>
        <w:right w:val="none" w:sz="0" w:space="0" w:color="auto"/>
      </w:divBdr>
    </w:div>
    <w:div w:id="345715673">
      <w:bodyDiv w:val="1"/>
      <w:marLeft w:val="0"/>
      <w:marRight w:val="0"/>
      <w:marTop w:val="0"/>
      <w:marBottom w:val="0"/>
      <w:divBdr>
        <w:top w:val="none" w:sz="0" w:space="0" w:color="auto"/>
        <w:left w:val="none" w:sz="0" w:space="0" w:color="auto"/>
        <w:bottom w:val="none" w:sz="0" w:space="0" w:color="auto"/>
        <w:right w:val="none" w:sz="0" w:space="0" w:color="auto"/>
      </w:divBdr>
    </w:div>
    <w:div w:id="349835423">
      <w:bodyDiv w:val="1"/>
      <w:marLeft w:val="0"/>
      <w:marRight w:val="0"/>
      <w:marTop w:val="0"/>
      <w:marBottom w:val="0"/>
      <w:divBdr>
        <w:top w:val="none" w:sz="0" w:space="0" w:color="auto"/>
        <w:left w:val="none" w:sz="0" w:space="0" w:color="auto"/>
        <w:bottom w:val="none" w:sz="0" w:space="0" w:color="auto"/>
        <w:right w:val="none" w:sz="0" w:space="0" w:color="auto"/>
      </w:divBdr>
    </w:div>
    <w:div w:id="352345033">
      <w:bodyDiv w:val="1"/>
      <w:marLeft w:val="0"/>
      <w:marRight w:val="0"/>
      <w:marTop w:val="0"/>
      <w:marBottom w:val="0"/>
      <w:divBdr>
        <w:top w:val="none" w:sz="0" w:space="0" w:color="auto"/>
        <w:left w:val="none" w:sz="0" w:space="0" w:color="auto"/>
        <w:bottom w:val="none" w:sz="0" w:space="0" w:color="auto"/>
        <w:right w:val="none" w:sz="0" w:space="0" w:color="auto"/>
      </w:divBdr>
    </w:div>
    <w:div w:id="445202597">
      <w:bodyDiv w:val="1"/>
      <w:marLeft w:val="0"/>
      <w:marRight w:val="0"/>
      <w:marTop w:val="0"/>
      <w:marBottom w:val="0"/>
      <w:divBdr>
        <w:top w:val="none" w:sz="0" w:space="0" w:color="auto"/>
        <w:left w:val="none" w:sz="0" w:space="0" w:color="auto"/>
        <w:bottom w:val="none" w:sz="0" w:space="0" w:color="auto"/>
        <w:right w:val="none" w:sz="0" w:space="0" w:color="auto"/>
      </w:divBdr>
    </w:div>
    <w:div w:id="474879726">
      <w:bodyDiv w:val="1"/>
      <w:marLeft w:val="0"/>
      <w:marRight w:val="0"/>
      <w:marTop w:val="0"/>
      <w:marBottom w:val="0"/>
      <w:divBdr>
        <w:top w:val="none" w:sz="0" w:space="0" w:color="auto"/>
        <w:left w:val="none" w:sz="0" w:space="0" w:color="auto"/>
        <w:bottom w:val="none" w:sz="0" w:space="0" w:color="auto"/>
        <w:right w:val="none" w:sz="0" w:space="0" w:color="auto"/>
      </w:divBdr>
    </w:div>
    <w:div w:id="494221261">
      <w:bodyDiv w:val="1"/>
      <w:marLeft w:val="0"/>
      <w:marRight w:val="0"/>
      <w:marTop w:val="0"/>
      <w:marBottom w:val="0"/>
      <w:divBdr>
        <w:top w:val="none" w:sz="0" w:space="0" w:color="auto"/>
        <w:left w:val="none" w:sz="0" w:space="0" w:color="auto"/>
        <w:bottom w:val="none" w:sz="0" w:space="0" w:color="auto"/>
        <w:right w:val="none" w:sz="0" w:space="0" w:color="auto"/>
      </w:divBdr>
    </w:div>
    <w:div w:id="519203637">
      <w:bodyDiv w:val="1"/>
      <w:marLeft w:val="0"/>
      <w:marRight w:val="0"/>
      <w:marTop w:val="0"/>
      <w:marBottom w:val="0"/>
      <w:divBdr>
        <w:top w:val="none" w:sz="0" w:space="0" w:color="auto"/>
        <w:left w:val="none" w:sz="0" w:space="0" w:color="auto"/>
        <w:bottom w:val="none" w:sz="0" w:space="0" w:color="auto"/>
        <w:right w:val="none" w:sz="0" w:space="0" w:color="auto"/>
      </w:divBdr>
    </w:div>
    <w:div w:id="555817055">
      <w:bodyDiv w:val="1"/>
      <w:marLeft w:val="0"/>
      <w:marRight w:val="0"/>
      <w:marTop w:val="0"/>
      <w:marBottom w:val="0"/>
      <w:divBdr>
        <w:top w:val="none" w:sz="0" w:space="0" w:color="auto"/>
        <w:left w:val="none" w:sz="0" w:space="0" w:color="auto"/>
        <w:bottom w:val="none" w:sz="0" w:space="0" w:color="auto"/>
        <w:right w:val="none" w:sz="0" w:space="0" w:color="auto"/>
      </w:divBdr>
    </w:div>
    <w:div w:id="566887998">
      <w:bodyDiv w:val="1"/>
      <w:marLeft w:val="0"/>
      <w:marRight w:val="0"/>
      <w:marTop w:val="0"/>
      <w:marBottom w:val="0"/>
      <w:divBdr>
        <w:top w:val="none" w:sz="0" w:space="0" w:color="auto"/>
        <w:left w:val="none" w:sz="0" w:space="0" w:color="auto"/>
        <w:bottom w:val="none" w:sz="0" w:space="0" w:color="auto"/>
        <w:right w:val="none" w:sz="0" w:space="0" w:color="auto"/>
      </w:divBdr>
    </w:div>
    <w:div w:id="576521589">
      <w:bodyDiv w:val="1"/>
      <w:marLeft w:val="0"/>
      <w:marRight w:val="0"/>
      <w:marTop w:val="0"/>
      <w:marBottom w:val="0"/>
      <w:divBdr>
        <w:top w:val="none" w:sz="0" w:space="0" w:color="auto"/>
        <w:left w:val="none" w:sz="0" w:space="0" w:color="auto"/>
        <w:bottom w:val="none" w:sz="0" w:space="0" w:color="auto"/>
        <w:right w:val="none" w:sz="0" w:space="0" w:color="auto"/>
      </w:divBdr>
    </w:div>
    <w:div w:id="592859807">
      <w:bodyDiv w:val="1"/>
      <w:marLeft w:val="0"/>
      <w:marRight w:val="0"/>
      <w:marTop w:val="0"/>
      <w:marBottom w:val="0"/>
      <w:divBdr>
        <w:top w:val="none" w:sz="0" w:space="0" w:color="auto"/>
        <w:left w:val="none" w:sz="0" w:space="0" w:color="auto"/>
        <w:bottom w:val="none" w:sz="0" w:space="0" w:color="auto"/>
        <w:right w:val="none" w:sz="0" w:space="0" w:color="auto"/>
      </w:divBdr>
    </w:div>
    <w:div w:id="604191905">
      <w:bodyDiv w:val="1"/>
      <w:marLeft w:val="0"/>
      <w:marRight w:val="0"/>
      <w:marTop w:val="0"/>
      <w:marBottom w:val="0"/>
      <w:divBdr>
        <w:top w:val="none" w:sz="0" w:space="0" w:color="auto"/>
        <w:left w:val="none" w:sz="0" w:space="0" w:color="auto"/>
        <w:bottom w:val="none" w:sz="0" w:space="0" w:color="auto"/>
        <w:right w:val="none" w:sz="0" w:space="0" w:color="auto"/>
      </w:divBdr>
    </w:div>
    <w:div w:id="639846566">
      <w:bodyDiv w:val="1"/>
      <w:marLeft w:val="0"/>
      <w:marRight w:val="0"/>
      <w:marTop w:val="0"/>
      <w:marBottom w:val="0"/>
      <w:divBdr>
        <w:top w:val="none" w:sz="0" w:space="0" w:color="auto"/>
        <w:left w:val="none" w:sz="0" w:space="0" w:color="auto"/>
        <w:bottom w:val="none" w:sz="0" w:space="0" w:color="auto"/>
        <w:right w:val="none" w:sz="0" w:space="0" w:color="auto"/>
      </w:divBdr>
    </w:div>
    <w:div w:id="722219992">
      <w:bodyDiv w:val="1"/>
      <w:marLeft w:val="0"/>
      <w:marRight w:val="0"/>
      <w:marTop w:val="0"/>
      <w:marBottom w:val="0"/>
      <w:divBdr>
        <w:top w:val="none" w:sz="0" w:space="0" w:color="auto"/>
        <w:left w:val="none" w:sz="0" w:space="0" w:color="auto"/>
        <w:bottom w:val="none" w:sz="0" w:space="0" w:color="auto"/>
        <w:right w:val="none" w:sz="0" w:space="0" w:color="auto"/>
      </w:divBdr>
    </w:div>
    <w:div w:id="732851569">
      <w:bodyDiv w:val="1"/>
      <w:marLeft w:val="0"/>
      <w:marRight w:val="0"/>
      <w:marTop w:val="0"/>
      <w:marBottom w:val="0"/>
      <w:divBdr>
        <w:top w:val="none" w:sz="0" w:space="0" w:color="auto"/>
        <w:left w:val="none" w:sz="0" w:space="0" w:color="auto"/>
        <w:bottom w:val="none" w:sz="0" w:space="0" w:color="auto"/>
        <w:right w:val="none" w:sz="0" w:space="0" w:color="auto"/>
      </w:divBdr>
    </w:div>
    <w:div w:id="751968560">
      <w:bodyDiv w:val="1"/>
      <w:marLeft w:val="0"/>
      <w:marRight w:val="0"/>
      <w:marTop w:val="0"/>
      <w:marBottom w:val="0"/>
      <w:divBdr>
        <w:top w:val="none" w:sz="0" w:space="0" w:color="auto"/>
        <w:left w:val="none" w:sz="0" w:space="0" w:color="auto"/>
        <w:bottom w:val="none" w:sz="0" w:space="0" w:color="auto"/>
        <w:right w:val="none" w:sz="0" w:space="0" w:color="auto"/>
      </w:divBdr>
    </w:div>
    <w:div w:id="754863768">
      <w:bodyDiv w:val="1"/>
      <w:marLeft w:val="0"/>
      <w:marRight w:val="0"/>
      <w:marTop w:val="0"/>
      <w:marBottom w:val="0"/>
      <w:divBdr>
        <w:top w:val="none" w:sz="0" w:space="0" w:color="auto"/>
        <w:left w:val="none" w:sz="0" w:space="0" w:color="auto"/>
        <w:bottom w:val="none" w:sz="0" w:space="0" w:color="auto"/>
        <w:right w:val="none" w:sz="0" w:space="0" w:color="auto"/>
      </w:divBdr>
    </w:div>
    <w:div w:id="848061519">
      <w:bodyDiv w:val="1"/>
      <w:marLeft w:val="0"/>
      <w:marRight w:val="0"/>
      <w:marTop w:val="0"/>
      <w:marBottom w:val="0"/>
      <w:divBdr>
        <w:top w:val="none" w:sz="0" w:space="0" w:color="auto"/>
        <w:left w:val="none" w:sz="0" w:space="0" w:color="auto"/>
        <w:bottom w:val="none" w:sz="0" w:space="0" w:color="auto"/>
        <w:right w:val="none" w:sz="0" w:space="0" w:color="auto"/>
      </w:divBdr>
    </w:div>
    <w:div w:id="866068233">
      <w:bodyDiv w:val="1"/>
      <w:marLeft w:val="0"/>
      <w:marRight w:val="0"/>
      <w:marTop w:val="0"/>
      <w:marBottom w:val="0"/>
      <w:divBdr>
        <w:top w:val="none" w:sz="0" w:space="0" w:color="auto"/>
        <w:left w:val="none" w:sz="0" w:space="0" w:color="auto"/>
        <w:bottom w:val="none" w:sz="0" w:space="0" w:color="auto"/>
        <w:right w:val="none" w:sz="0" w:space="0" w:color="auto"/>
      </w:divBdr>
    </w:div>
    <w:div w:id="1033073310">
      <w:bodyDiv w:val="1"/>
      <w:marLeft w:val="0"/>
      <w:marRight w:val="0"/>
      <w:marTop w:val="0"/>
      <w:marBottom w:val="0"/>
      <w:divBdr>
        <w:top w:val="none" w:sz="0" w:space="0" w:color="auto"/>
        <w:left w:val="none" w:sz="0" w:space="0" w:color="auto"/>
        <w:bottom w:val="none" w:sz="0" w:space="0" w:color="auto"/>
        <w:right w:val="none" w:sz="0" w:space="0" w:color="auto"/>
      </w:divBdr>
    </w:div>
    <w:div w:id="1035303500">
      <w:bodyDiv w:val="1"/>
      <w:marLeft w:val="0"/>
      <w:marRight w:val="0"/>
      <w:marTop w:val="0"/>
      <w:marBottom w:val="0"/>
      <w:divBdr>
        <w:top w:val="none" w:sz="0" w:space="0" w:color="auto"/>
        <w:left w:val="none" w:sz="0" w:space="0" w:color="auto"/>
        <w:bottom w:val="none" w:sz="0" w:space="0" w:color="auto"/>
        <w:right w:val="none" w:sz="0" w:space="0" w:color="auto"/>
      </w:divBdr>
    </w:div>
    <w:div w:id="1083189175">
      <w:bodyDiv w:val="1"/>
      <w:marLeft w:val="0"/>
      <w:marRight w:val="0"/>
      <w:marTop w:val="0"/>
      <w:marBottom w:val="0"/>
      <w:divBdr>
        <w:top w:val="none" w:sz="0" w:space="0" w:color="auto"/>
        <w:left w:val="none" w:sz="0" w:space="0" w:color="auto"/>
        <w:bottom w:val="none" w:sz="0" w:space="0" w:color="auto"/>
        <w:right w:val="none" w:sz="0" w:space="0" w:color="auto"/>
      </w:divBdr>
    </w:div>
    <w:div w:id="1126891645">
      <w:bodyDiv w:val="1"/>
      <w:marLeft w:val="0"/>
      <w:marRight w:val="0"/>
      <w:marTop w:val="0"/>
      <w:marBottom w:val="0"/>
      <w:divBdr>
        <w:top w:val="none" w:sz="0" w:space="0" w:color="auto"/>
        <w:left w:val="none" w:sz="0" w:space="0" w:color="auto"/>
        <w:bottom w:val="none" w:sz="0" w:space="0" w:color="auto"/>
        <w:right w:val="none" w:sz="0" w:space="0" w:color="auto"/>
      </w:divBdr>
    </w:div>
    <w:div w:id="1203441844">
      <w:bodyDiv w:val="1"/>
      <w:marLeft w:val="0"/>
      <w:marRight w:val="0"/>
      <w:marTop w:val="0"/>
      <w:marBottom w:val="0"/>
      <w:divBdr>
        <w:top w:val="none" w:sz="0" w:space="0" w:color="auto"/>
        <w:left w:val="none" w:sz="0" w:space="0" w:color="auto"/>
        <w:bottom w:val="none" w:sz="0" w:space="0" w:color="auto"/>
        <w:right w:val="none" w:sz="0" w:space="0" w:color="auto"/>
      </w:divBdr>
    </w:div>
    <w:div w:id="1271939687">
      <w:bodyDiv w:val="1"/>
      <w:marLeft w:val="0"/>
      <w:marRight w:val="0"/>
      <w:marTop w:val="0"/>
      <w:marBottom w:val="0"/>
      <w:divBdr>
        <w:top w:val="none" w:sz="0" w:space="0" w:color="auto"/>
        <w:left w:val="none" w:sz="0" w:space="0" w:color="auto"/>
        <w:bottom w:val="none" w:sz="0" w:space="0" w:color="auto"/>
        <w:right w:val="none" w:sz="0" w:space="0" w:color="auto"/>
      </w:divBdr>
    </w:div>
    <w:div w:id="1315991963">
      <w:bodyDiv w:val="1"/>
      <w:marLeft w:val="0"/>
      <w:marRight w:val="0"/>
      <w:marTop w:val="0"/>
      <w:marBottom w:val="0"/>
      <w:divBdr>
        <w:top w:val="none" w:sz="0" w:space="0" w:color="auto"/>
        <w:left w:val="none" w:sz="0" w:space="0" w:color="auto"/>
        <w:bottom w:val="none" w:sz="0" w:space="0" w:color="auto"/>
        <w:right w:val="none" w:sz="0" w:space="0" w:color="auto"/>
      </w:divBdr>
    </w:div>
    <w:div w:id="1387338965">
      <w:bodyDiv w:val="1"/>
      <w:marLeft w:val="0"/>
      <w:marRight w:val="0"/>
      <w:marTop w:val="0"/>
      <w:marBottom w:val="0"/>
      <w:divBdr>
        <w:top w:val="none" w:sz="0" w:space="0" w:color="auto"/>
        <w:left w:val="none" w:sz="0" w:space="0" w:color="auto"/>
        <w:bottom w:val="none" w:sz="0" w:space="0" w:color="auto"/>
        <w:right w:val="none" w:sz="0" w:space="0" w:color="auto"/>
      </w:divBdr>
    </w:div>
    <w:div w:id="1445609357">
      <w:bodyDiv w:val="1"/>
      <w:marLeft w:val="0"/>
      <w:marRight w:val="0"/>
      <w:marTop w:val="0"/>
      <w:marBottom w:val="0"/>
      <w:divBdr>
        <w:top w:val="none" w:sz="0" w:space="0" w:color="auto"/>
        <w:left w:val="none" w:sz="0" w:space="0" w:color="auto"/>
        <w:bottom w:val="none" w:sz="0" w:space="0" w:color="auto"/>
        <w:right w:val="none" w:sz="0" w:space="0" w:color="auto"/>
      </w:divBdr>
    </w:div>
    <w:div w:id="1499953960">
      <w:bodyDiv w:val="1"/>
      <w:marLeft w:val="0"/>
      <w:marRight w:val="0"/>
      <w:marTop w:val="0"/>
      <w:marBottom w:val="0"/>
      <w:divBdr>
        <w:top w:val="none" w:sz="0" w:space="0" w:color="auto"/>
        <w:left w:val="none" w:sz="0" w:space="0" w:color="auto"/>
        <w:bottom w:val="none" w:sz="0" w:space="0" w:color="auto"/>
        <w:right w:val="none" w:sz="0" w:space="0" w:color="auto"/>
      </w:divBdr>
    </w:div>
    <w:div w:id="1503548011">
      <w:bodyDiv w:val="1"/>
      <w:marLeft w:val="0"/>
      <w:marRight w:val="0"/>
      <w:marTop w:val="0"/>
      <w:marBottom w:val="0"/>
      <w:divBdr>
        <w:top w:val="none" w:sz="0" w:space="0" w:color="auto"/>
        <w:left w:val="none" w:sz="0" w:space="0" w:color="auto"/>
        <w:bottom w:val="none" w:sz="0" w:space="0" w:color="auto"/>
        <w:right w:val="none" w:sz="0" w:space="0" w:color="auto"/>
      </w:divBdr>
    </w:div>
    <w:div w:id="1512648924">
      <w:bodyDiv w:val="1"/>
      <w:marLeft w:val="0"/>
      <w:marRight w:val="0"/>
      <w:marTop w:val="0"/>
      <w:marBottom w:val="0"/>
      <w:divBdr>
        <w:top w:val="none" w:sz="0" w:space="0" w:color="auto"/>
        <w:left w:val="none" w:sz="0" w:space="0" w:color="auto"/>
        <w:bottom w:val="none" w:sz="0" w:space="0" w:color="auto"/>
        <w:right w:val="none" w:sz="0" w:space="0" w:color="auto"/>
      </w:divBdr>
    </w:div>
    <w:div w:id="1577133190">
      <w:bodyDiv w:val="1"/>
      <w:marLeft w:val="0"/>
      <w:marRight w:val="0"/>
      <w:marTop w:val="0"/>
      <w:marBottom w:val="0"/>
      <w:divBdr>
        <w:top w:val="none" w:sz="0" w:space="0" w:color="auto"/>
        <w:left w:val="none" w:sz="0" w:space="0" w:color="auto"/>
        <w:bottom w:val="none" w:sz="0" w:space="0" w:color="auto"/>
        <w:right w:val="none" w:sz="0" w:space="0" w:color="auto"/>
      </w:divBdr>
    </w:div>
    <w:div w:id="1612781403">
      <w:bodyDiv w:val="1"/>
      <w:marLeft w:val="0"/>
      <w:marRight w:val="0"/>
      <w:marTop w:val="0"/>
      <w:marBottom w:val="0"/>
      <w:divBdr>
        <w:top w:val="none" w:sz="0" w:space="0" w:color="auto"/>
        <w:left w:val="none" w:sz="0" w:space="0" w:color="auto"/>
        <w:bottom w:val="none" w:sz="0" w:space="0" w:color="auto"/>
        <w:right w:val="none" w:sz="0" w:space="0" w:color="auto"/>
      </w:divBdr>
    </w:div>
    <w:div w:id="1614751126">
      <w:bodyDiv w:val="1"/>
      <w:marLeft w:val="0"/>
      <w:marRight w:val="0"/>
      <w:marTop w:val="0"/>
      <w:marBottom w:val="0"/>
      <w:divBdr>
        <w:top w:val="none" w:sz="0" w:space="0" w:color="auto"/>
        <w:left w:val="none" w:sz="0" w:space="0" w:color="auto"/>
        <w:bottom w:val="none" w:sz="0" w:space="0" w:color="auto"/>
        <w:right w:val="none" w:sz="0" w:space="0" w:color="auto"/>
      </w:divBdr>
    </w:div>
    <w:div w:id="1620406981">
      <w:bodyDiv w:val="1"/>
      <w:marLeft w:val="0"/>
      <w:marRight w:val="0"/>
      <w:marTop w:val="0"/>
      <w:marBottom w:val="0"/>
      <w:divBdr>
        <w:top w:val="none" w:sz="0" w:space="0" w:color="auto"/>
        <w:left w:val="none" w:sz="0" w:space="0" w:color="auto"/>
        <w:bottom w:val="none" w:sz="0" w:space="0" w:color="auto"/>
        <w:right w:val="none" w:sz="0" w:space="0" w:color="auto"/>
      </w:divBdr>
    </w:div>
    <w:div w:id="1676954273">
      <w:bodyDiv w:val="1"/>
      <w:marLeft w:val="0"/>
      <w:marRight w:val="0"/>
      <w:marTop w:val="0"/>
      <w:marBottom w:val="0"/>
      <w:divBdr>
        <w:top w:val="none" w:sz="0" w:space="0" w:color="auto"/>
        <w:left w:val="none" w:sz="0" w:space="0" w:color="auto"/>
        <w:bottom w:val="none" w:sz="0" w:space="0" w:color="auto"/>
        <w:right w:val="none" w:sz="0" w:space="0" w:color="auto"/>
      </w:divBdr>
    </w:div>
    <w:div w:id="1711414868">
      <w:bodyDiv w:val="1"/>
      <w:marLeft w:val="0"/>
      <w:marRight w:val="0"/>
      <w:marTop w:val="0"/>
      <w:marBottom w:val="0"/>
      <w:divBdr>
        <w:top w:val="none" w:sz="0" w:space="0" w:color="auto"/>
        <w:left w:val="none" w:sz="0" w:space="0" w:color="auto"/>
        <w:bottom w:val="none" w:sz="0" w:space="0" w:color="auto"/>
        <w:right w:val="none" w:sz="0" w:space="0" w:color="auto"/>
      </w:divBdr>
    </w:div>
    <w:div w:id="1746953021">
      <w:bodyDiv w:val="1"/>
      <w:marLeft w:val="0"/>
      <w:marRight w:val="0"/>
      <w:marTop w:val="0"/>
      <w:marBottom w:val="0"/>
      <w:divBdr>
        <w:top w:val="none" w:sz="0" w:space="0" w:color="auto"/>
        <w:left w:val="none" w:sz="0" w:space="0" w:color="auto"/>
        <w:bottom w:val="none" w:sz="0" w:space="0" w:color="auto"/>
        <w:right w:val="none" w:sz="0" w:space="0" w:color="auto"/>
      </w:divBdr>
    </w:div>
    <w:div w:id="1777209148">
      <w:bodyDiv w:val="1"/>
      <w:marLeft w:val="0"/>
      <w:marRight w:val="0"/>
      <w:marTop w:val="0"/>
      <w:marBottom w:val="0"/>
      <w:divBdr>
        <w:top w:val="none" w:sz="0" w:space="0" w:color="auto"/>
        <w:left w:val="none" w:sz="0" w:space="0" w:color="auto"/>
        <w:bottom w:val="none" w:sz="0" w:space="0" w:color="auto"/>
        <w:right w:val="none" w:sz="0" w:space="0" w:color="auto"/>
      </w:divBdr>
    </w:div>
    <w:div w:id="1802189477">
      <w:bodyDiv w:val="1"/>
      <w:marLeft w:val="0"/>
      <w:marRight w:val="0"/>
      <w:marTop w:val="0"/>
      <w:marBottom w:val="0"/>
      <w:divBdr>
        <w:top w:val="none" w:sz="0" w:space="0" w:color="auto"/>
        <w:left w:val="none" w:sz="0" w:space="0" w:color="auto"/>
        <w:bottom w:val="none" w:sz="0" w:space="0" w:color="auto"/>
        <w:right w:val="none" w:sz="0" w:space="0" w:color="auto"/>
      </w:divBdr>
    </w:div>
    <w:div w:id="1818372694">
      <w:bodyDiv w:val="1"/>
      <w:marLeft w:val="0"/>
      <w:marRight w:val="0"/>
      <w:marTop w:val="0"/>
      <w:marBottom w:val="0"/>
      <w:divBdr>
        <w:top w:val="none" w:sz="0" w:space="0" w:color="auto"/>
        <w:left w:val="none" w:sz="0" w:space="0" w:color="auto"/>
        <w:bottom w:val="none" w:sz="0" w:space="0" w:color="auto"/>
        <w:right w:val="none" w:sz="0" w:space="0" w:color="auto"/>
      </w:divBdr>
    </w:div>
    <w:div w:id="1824858623">
      <w:bodyDiv w:val="1"/>
      <w:marLeft w:val="0"/>
      <w:marRight w:val="0"/>
      <w:marTop w:val="0"/>
      <w:marBottom w:val="0"/>
      <w:divBdr>
        <w:top w:val="none" w:sz="0" w:space="0" w:color="auto"/>
        <w:left w:val="none" w:sz="0" w:space="0" w:color="auto"/>
        <w:bottom w:val="none" w:sz="0" w:space="0" w:color="auto"/>
        <w:right w:val="none" w:sz="0" w:space="0" w:color="auto"/>
      </w:divBdr>
    </w:div>
    <w:div w:id="1851486959">
      <w:bodyDiv w:val="1"/>
      <w:marLeft w:val="0"/>
      <w:marRight w:val="0"/>
      <w:marTop w:val="0"/>
      <w:marBottom w:val="0"/>
      <w:divBdr>
        <w:top w:val="none" w:sz="0" w:space="0" w:color="auto"/>
        <w:left w:val="none" w:sz="0" w:space="0" w:color="auto"/>
        <w:bottom w:val="none" w:sz="0" w:space="0" w:color="auto"/>
        <w:right w:val="none" w:sz="0" w:space="0" w:color="auto"/>
      </w:divBdr>
    </w:div>
    <w:div w:id="1889337993">
      <w:bodyDiv w:val="1"/>
      <w:marLeft w:val="0"/>
      <w:marRight w:val="0"/>
      <w:marTop w:val="0"/>
      <w:marBottom w:val="0"/>
      <w:divBdr>
        <w:top w:val="none" w:sz="0" w:space="0" w:color="auto"/>
        <w:left w:val="none" w:sz="0" w:space="0" w:color="auto"/>
        <w:bottom w:val="none" w:sz="0" w:space="0" w:color="auto"/>
        <w:right w:val="none" w:sz="0" w:space="0" w:color="auto"/>
      </w:divBdr>
    </w:div>
    <w:div w:id="1899434833">
      <w:bodyDiv w:val="1"/>
      <w:marLeft w:val="0"/>
      <w:marRight w:val="0"/>
      <w:marTop w:val="0"/>
      <w:marBottom w:val="0"/>
      <w:divBdr>
        <w:top w:val="none" w:sz="0" w:space="0" w:color="auto"/>
        <w:left w:val="none" w:sz="0" w:space="0" w:color="auto"/>
        <w:bottom w:val="none" w:sz="0" w:space="0" w:color="auto"/>
        <w:right w:val="none" w:sz="0" w:space="0" w:color="auto"/>
      </w:divBdr>
    </w:div>
    <w:div w:id="2000422501">
      <w:bodyDiv w:val="1"/>
      <w:marLeft w:val="0"/>
      <w:marRight w:val="0"/>
      <w:marTop w:val="0"/>
      <w:marBottom w:val="0"/>
      <w:divBdr>
        <w:top w:val="none" w:sz="0" w:space="0" w:color="auto"/>
        <w:left w:val="none" w:sz="0" w:space="0" w:color="auto"/>
        <w:bottom w:val="none" w:sz="0" w:space="0" w:color="auto"/>
        <w:right w:val="none" w:sz="0" w:space="0" w:color="auto"/>
      </w:divBdr>
    </w:div>
    <w:div w:id="2041583030">
      <w:bodyDiv w:val="1"/>
      <w:marLeft w:val="0"/>
      <w:marRight w:val="0"/>
      <w:marTop w:val="0"/>
      <w:marBottom w:val="0"/>
      <w:divBdr>
        <w:top w:val="none" w:sz="0" w:space="0" w:color="auto"/>
        <w:left w:val="none" w:sz="0" w:space="0" w:color="auto"/>
        <w:bottom w:val="none" w:sz="0" w:space="0" w:color="auto"/>
        <w:right w:val="none" w:sz="0" w:space="0" w:color="auto"/>
      </w:divBdr>
    </w:div>
    <w:div w:id="2056157904">
      <w:bodyDiv w:val="1"/>
      <w:marLeft w:val="0"/>
      <w:marRight w:val="0"/>
      <w:marTop w:val="0"/>
      <w:marBottom w:val="0"/>
      <w:divBdr>
        <w:top w:val="none" w:sz="0" w:space="0" w:color="auto"/>
        <w:left w:val="none" w:sz="0" w:space="0" w:color="auto"/>
        <w:bottom w:val="none" w:sz="0" w:space="0" w:color="auto"/>
        <w:right w:val="none" w:sz="0" w:space="0" w:color="auto"/>
      </w:divBdr>
    </w:div>
    <w:div w:id="2060322315">
      <w:bodyDiv w:val="1"/>
      <w:marLeft w:val="0"/>
      <w:marRight w:val="0"/>
      <w:marTop w:val="0"/>
      <w:marBottom w:val="0"/>
      <w:divBdr>
        <w:top w:val="none" w:sz="0" w:space="0" w:color="auto"/>
        <w:left w:val="none" w:sz="0" w:space="0" w:color="auto"/>
        <w:bottom w:val="none" w:sz="0" w:space="0" w:color="auto"/>
        <w:right w:val="none" w:sz="0" w:space="0" w:color="auto"/>
      </w:divBdr>
    </w:div>
    <w:div w:id="2091077751">
      <w:bodyDiv w:val="1"/>
      <w:marLeft w:val="0"/>
      <w:marRight w:val="0"/>
      <w:marTop w:val="0"/>
      <w:marBottom w:val="0"/>
      <w:divBdr>
        <w:top w:val="none" w:sz="0" w:space="0" w:color="auto"/>
        <w:left w:val="none" w:sz="0" w:space="0" w:color="auto"/>
        <w:bottom w:val="none" w:sz="0" w:space="0" w:color="auto"/>
        <w:right w:val="none" w:sz="0" w:space="0" w:color="auto"/>
      </w:divBdr>
    </w:div>
    <w:div w:id="2094163675">
      <w:bodyDiv w:val="1"/>
      <w:marLeft w:val="0"/>
      <w:marRight w:val="0"/>
      <w:marTop w:val="0"/>
      <w:marBottom w:val="0"/>
      <w:divBdr>
        <w:top w:val="none" w:sz="0" w:space="0" w:color="auto"/>
        <w:left w:val="none" w:sz="0" w:space="0" w:color="auto"/>
        <w:bottom w:val="none" w:sz="0" w:space="0" w:color="auto"/>
        <w:right w:val="none" w:sz="0" w:space="0" w:color="auto"/>
      </w:divBdr>
    </w:div>
    <w:div w:id="2123765946">
      <w:bodyDiv w:val="1"/>
      <w:marLeft w:val="0"/>
      <w:marRight w:val="0"/>
      <w:marTop w:val="0"/>
      <w:marBottom w:val="0"/>
      <w:divBdr>
        <w:top w:val="none" w:sz="0" w:space="0" w:color="auto"/>
        <w:left w:val="none" w:sz="0" w:space="0" w:color="auto"/>
        <w:bottom w:val="none" w:sz="0" w:space="0" w:color="auto"/>
        <w:right w:val="none" w:sz="0" w:space="0" w:color="auto"/>
      </w:divBdr>
    </w:div>
    <w:div w:id="2137214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D004F-2954-4C4A-8D88-5A59A3E13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7114</Words>
  <Characters>40552</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Southall</dc:creator>
  <cp:keywords/>
  <dc:description/>
  <cp:lastModifiedBy>Ethan Southall</cp:lastModifiedBy>
  <cp:revision>2</cp:revision>
  <dcterms:created xsi:type="dcterms:W3CDTF">2020-07-02T18:36:00Z</dcterms:created>
  <dcterms:modified xsi:type="dcterms:W3CDTF">2020-07-02T18:36:00Z</dcterms:modified>
</cp:coreProperties>
</file>